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0DEB89" w14:textId="77777777" w:rsidR="00167FA3" w:rsidRPr="009A3739" w:rsidRDefault="00167FA3" w:rsidP="00167FA3">
      <w:pPr>
        <w:spacing w:after="0" w:line="240" w:lineRule="auto"/>
        <w:jc w:val="center"/>
        <w:rPr>
          <w:rFonts w:ascii="Narkisim" w:hAnsi="Narkisim" w:cs="Narkisim"/>
          <w:b/>
          <w:bCs/>
          <w:sz w:val="36"/>
          <w:szCs w:val="36"/>
          <w:rtl/>
        </w:rPr>
      </w:pPr>
      <w:r w:rsidRPr="009A3739">
        <w:rPr>
          <w:rFonts w:ascii="Narkisim" w:hAnsi="Narkisim" w:cs="Narkisim"/>
          <w:b/>
          <w:bCs/>
          <w:noProof/>
          <w:sz w:val="36"/>
          <w:szCs w:val="36"/>
          <w:rtl/>
        </w:rPr>
        <w:drawing>
          <wp:anchor distT="0" distB="0" distL="114300" distR="114300" simplePos="0" relativeHeight="251659264" behindDoc="0" locked="0" layoutInCell="1" allowOverlap="1" wp14:anchorId="0C6C2759" wp14:editId="2C2E4BE3">
            <wp:simplePos x="0" y="0"/>
            <wp:positionH relativeFrom="column">
              <wp:posOffset>4721860</wp:posOffset>
            </wp:positionH>
            <wp:positionV relativeFrom="paragraph">
              <wp:posOffset>-651510</wp:posOffset>
            </wp:positionV>
            <wp:extent cx="948055" cy="828040"/>
            <wp:effectExtent l="0" t="0" r="4445"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48055" cy="828040"/>
                    </a:xfrm>
                    <a:prstGeom prst="rect">
                      <a:avLst/>
                    </a:prstGeom>
                    <a:noFill/>
                  </pic:spPr>
                </pic:pic>
              </a:graphicData>
            </a:graphic>
            <wp14:sizeRelH relativeFrom="page">
              <wp14:pctWidth>0</wp14:pctWidth>
            </wp14:sizeRelH>
            <wp14:sizeRelV relativeFrom="page">
              <wp14:pctHeight>0</wp14:pctHeight>
            </wp14:sizeRelV>
          </wp:anchor>
        </w:drawing>
      </w:r>
      <w:r w:rsidRPr="009A3739">
        <w:rPr>
          <w:rFonts w:ascii="Narkisim" w:hAnsi="Narkisim" w:cs="Narkisim"/>
          <w:b/>
          <w:bCs/>
          <w:sz w:val="36"/>
          <w:szCs w:val="36"/>
          <w:rtl/>
        </w:rPr>
        <w:t>מדינת ישראל</w:t>
      </w:r>
    </w:p>
    <w:p w14:paraId="7811E552" w14:textId="77777777" w:rsidR="00167FA3" w:rsidRPr="009A3739" w:rsidRDefault="00167FA3" w:rsidP="00167FA3">
      <w:pPr>
        <w:spacing w:after="0" w:line="240" w:lineRule="auto"/>
        <w:jc w:val="center"/>
        <w:rPr>
          <w:rFonts w:ascii="Narkisim" w:hAnsi="Narkisim" w:cs="Narkisim"/>
          <w:b/>
          <w:bCs/>
          <w:sz w:val="36"/>
          <w:szCs w:val="36"/>
          <w:rtl/>
        </w:rPr>
      </w:pPr>
      <w:r w:rsidRPr="009A3739">
        <w:rPr>
          <w:rFonts w:ascii="Narkisim" w:hAnsi="Narkisim" w:cs="Narkisim"/>
          <w:b/>
          <w:bCs/>
          <w:sz w:val="36"/>
          <w:szCs w:val="36"/>
          <w:rtl/>
        </w:rPr>
        <w:t>משרד החקלאות ופיתוח הכפר</w:t>
      </w:r>
    </w:p>
    <w:p w14:paraId="6197730C" w14:textId="77777777" w:rsidR="00167FA3" w:rsidRPr="009A3739" w:rsidRDefault="00167FA3" w:rsidP="00167FA3">
      <w:pPr>
        <w:spacing w:after="0" w:line="240" w:lineRule="auto"/>
        <w:rPr>
          <w:rFonts w:ascii="Narkisim" w:hAnsi="Narkisim" w:cs="Narkisim"/>
          <w:b/>
          <w:bCs/>
          <w:sz w:val="32"/>
          <w:szCs w:val="32"/>
          <w:rtl/>
        </w:rPr>
      </w:pPr>
      <w:r w:rsidRPr="009A3739">
        <w:rPr>
          <w:rFonts w:ascii="Narkisim" w:hAnsi="Narkisim" w:cs="Narkisim"/>
          <w:b/>
          <w:bCs/>
          <w:sz w:val="32"/>
          <w:szCs w:val="32"/>
          <w:rtl/>
        </w:rPr>
        <w:t>לקהל המציעים שלום,</w:t>
      </w:r>
    </w:p>
    <w:p w14:paraId="0A2581BB" w14:textId="15031D49" w:rsidR="00167FA3" w:rsidRPr="009A3739" w:rsidRDefault="00167FA3" w:rsidP="009374A3">
      <w:pPr>
        <w:spacing w:after="0" w:line="240" w:lineRule="auto"/>
        <w:rPr>
          <w:rFonts w:ascii="Narkisim" w:hAnsi="Narkisim" w:cs="Narkisim"/>
          <w:b/>
          <w:bCs/>
          <w:sz w:val="32"/>
          <w:szCs w:val="32"/>
          <w:rtl/>
        </w:rPr>
      </w:pPr>
      <w:r w:rsidRPr="009A3739">
        <w:rPr>
          <w:rFonts w:ascii="Narkisim" w:hAnsi="Narkisim" w:cs="Narkisim"/>
          <w:b/>
          <w:bCs/>
          <w:sz w:val="32"/>
          <w:szCs w:val="32"/>
          <w:rtl/>
        </w:rPr>
        <w:t xml:space="preserve">הנדון: מענה לשאלות הבהרה </w:t>
      </w:r>
      <w:r w:rsidR="00D37B42" w:rsidRPr="009A3739">
        <w:rPr>
          <w:rFonts w:ascii="Narkisim" w:hAnsi="Narkisim" w:cs="Narkisim"/>
          <w:b/>
          <w:bCs/>
          <w:sz w:val="32"/>
          <w:szCs w:val="32"/>
          <w:rtl/>
        </w:rPr>
        <w:t xml:space="preserve"> מכרז 29/2023 לאספקת חנקן נוזלי</w:t>
      </w:r>
      <w:r w:rsidRPr="009A3739">
        <w:rPr>
          <w:rFonts w:ascii="Narkisim" w:hAnsi="Narkisim" w:cs="Narkisim"/>
          <w:b/>
          <w:bCs/>
          <w:sz w:val="32"/>
          <w:szCs w:val="32"/>
          <w:rtl/>
        </w:rPr>
        <w:t>,</w:t>
      </w:r>
      <w:r w:rsidR="005B65E1">
        <w:rPr>
          <w:rFonts w:ascii="Narkisim" w:hAnsi="Narkisim" w:cs="Narkisim" w:hint="cs"/>
          <w:b/>
          <w:bCs/>
          <w:sz w:val="32"/>
          <w:szCs w:val="32"/>
          <w:rtl/>
        </w:rPr>
        <w:t xml:space="preserve"> מעודכן ליום 7 ביוני שעה 17:35</w:t>
      </w:r>
      <w:bookmarkStart w:id="0" w:name="_GoBack"/>
      <w:bookmarkEnd w:id="0"/>
    </w:p>
    <w:p w14:paraId="5BEEABC3" w14:textId="77777777" w:rsidR="00167FA3" w:rsidRPr="009A3739" w:rsidRDefault="00167FA3" w:rsidP="00167FA3">
      <w:pPr>
        <w:spacing w:after="0" w:line="240" w:lineRule="auto"/>
        <w:rPr>
          <w:rFonts w:ascii="Narkisim" w:hAnsi="Narkisim" w:cs="Narkisim"/>
          <w:b/>
          <w:bCs/>
          <w:sz w:val="20"/>
          <w:szCs w:val="20"/>
          <w:rtl/>
        </w:rPr>
      </w:pPr>
      <w:r w:rsidRPr="009A3739">
        <w:rPr>
          <w:rFonts w:ascii="Narkisim" w:hAnsi="Narkisim" w:cs="Narkisim"/>
          <w:b/>
          <w:bCs/>
          <w:sz w:val="20"/>
          <w:szCs w:val="20"/>
          <w:rtl/>
        </w:rPr>
        <w:t>.</w:t>
      </w:r>
    </w:p>
    <w:tbl>
      <w:tblPr>
        <w:tblStyle w:val="TableGrid"/>
        <w:bidiVisual/>
        <w:tblW w:w="0" w:type="auto"/>
        <w:tblLayout w:type="fixed"/>
        <w:tblLook w:val="04A0" w:firstRow="1" w:lastRow="0" w:firstColumn="1" w:lastColumn="0" w:noHBand="0" w:noVBand="1"/>
      </w:tblPr>
      <w:tblGrid>
        <w:gridCol w:w="934"/>
        <w:gridCol w:w="3118"/>
        <w:gridCol w:w="3551"/>
        <w:gridCol w:w="2535"/>
      </w:tblGrid>
      <w:tr w:rsidR="00167FA3" w:rsidRPr="009A3739" w14:paraId="0A75A055" w14:textId="77777777" w:rsidTr="00167FA3">
        <w:tc>
          <w:tcPr>
            <w:tcW w:w="934" w:type="dxa"/>
            <w:shd w:val="clear" w:color="auto" w:fill="F2F2F2" w:themeFill="background1" w:themeFillShade="F2"/>
          </w:tcPr>
          <w:p w14:paraId="6E4046F5" w14:textId="77777777" w:rsidR="00167FA3" w:rsidRPr="009A3739" w:rsidRDefault="00167FA3" w:rsidP="00167FA3">
            <w:pPr>
              <w:jc w:val="both"/>
              <w:rPr>
                <w:rFonts w:ascii="Narkisim" w:eastAsia="Times New Roman" w:hAnsi="Narkisim" w:cs="Narkisim"/>
                <w:b/>
                <w:bCs/>
              </w:rPr>
            </w:pPr>
            <w:r w:rsidRPr="009A3739">
              <w:rPr>
                <w:rFonts w:ascii="Narkisim" w:eastAsia="Times New Roman" w:hAnsi="Narkisim" w:cs="Narkisim"/>
                <w:b/>
                <w:bCs/>
                <w:rtl/>
              </w:rPr>
              <w:t>מספר סידורי</w:t>
            </w:r>
          </w:p>
        </w:tc>
        <w:tc>
          <w:tcPr>
            <w:tcW w:w="3118" w:type="dxa"/>
            <w:shd w:val="clear" w:color="auto" w:fill="F2F2F2" w:themeFill="background1" w:themeFillShade="F2"/>
          </w:tcPr>
          <w:p w14:paraId="32EF0D28" w14:textId="77777777" w:rsidR="00167FA3" w:rsidRPr="009A3739" w:rsidRDefault="00167FA3" w:rsidP="00167FA3">
            <w:pPr>
              <w:jc w:val="both"/>
              <w:rPr>
                <w:rFonts w:ascii="Narkisim" w:eastAsia="Times New Roman" w:hAnsi="Narkisim" w:cs="Narkisim"/>
                <w:b/>
                <w:bCs/>
                <w:rtl/>
              </w:rPr>
            </w:pPr>
            <w:r w:rsidRPr="009A3739">
              <w:rPr>
                <w:rFonts w:ascii="Narkisim" w:eastAsia="Times New Roman" w:hAnsi="Narkisim" w:cs="Narkisim"/>
                <w:b/>
                <w:bCs/>
                <w:rtl/>
              </w:rPr>
              <w:t>הסעיף במכרז</w:t>
            </w:r>
          </w:p>
        </w:tc>
        <w:tc>
          <w:tcPr>
            <w:tcW w:w="3551" w:type="dxa"/>
            <w:shd w:val="clear" w:color="auto" w:fill="F2F2F2" w:themeFill="background1" w:themeFillShade="F2"/>
          </w:tcPr>
          <w:p w14:paraId="17D87D98" w14:textId="77777777" w:rsidR="00167FA3" w:rsidRPr="009A3739" w:rsidRDefault="00167FA3" w:rsidP="00167FA3">
            <w:pPr>
              <w:jc w:val="both"/>
              <w:rPr>
                <w:rFonts w:ascii="Narkisim" w:eastAsia="Times New Roman" w:hAnsi="Narkisim" w:cs="Narkisim"/>
                <w:b/>
                <w:bCs/>
                <w:rtl/>
              </w:rPr>
            </w:pPr>
            <w:r w:rsidRPr="009A3739">
              <w:rPr>
                <w:rFonts w:ascii="Narkisim" w:eastAsia="Times New Roman" w:hAnsi="Narkisim" w:cs="Narkisim"/>
                <w:b/>
                <w:bCs/>
                <w:rtl/>
              </w:rPr>
              <w:t>שאלה/ בקשה</w:t>
            </w:r>
          </w:p>
        </w:tc>
        <w:tc>
          <w:tcPr>
            <w:tcW w:w="2535" w:type="dxa"/>
            <w:shd w:val="clear" w:color="auto" w:fill="F2F2F2" w:themeFill="background1" w:themeFillShade="F2"/>
          </w:tcPr>
          <w:p w14:paraId="6756DD53" w14:textId="77777777" w:rsidR="00167FA3" w:rsidRPr="009A3739" w:rsidRDefault="00167FA3" w:rsidP="00167FA3">
            <w:pPr>
              <w:rPr>
                <w:rFonts w:ascii="Narkisim" w:eastAsia="Times New Roman" w:hAnsi="Narkisim" w:cs="Narkisim"/>
                <w:b/>
                <w:bCs/>
                <w:rtl/>
              </w:rPr>
            </w:pPr>
            <w:r w:rsidRPr="009A3739">
              <w:rPr>
                <w:rFonts w:ascii="Narkisim" w:eastAsia="Times New Roman" w:hAnsi="Narkisim" w:cs="Narkisim"/>
                <w:b/>
                <w:bCs/>
                <w:rtl/>
              </w:rPr>
              <w:t>תשובות המשרד</w:t>
            </w:r>
          </w:p>
        </w:tc>
      </w:tr>
      <w:tr w:rsidR="009A3739" w:rsidRPr="009A3739" w14:paraId="6242FAA1" w14:textId="77777777" w:rsidTr="00172C3F">
        <w:tc>
          <w:tcPr>
            <w:tcW w:w="10138" w:type="dxa"/>
            <w:gridSpan w:val="4"/>
          </w:tcPr>
          <w:p w14:paraId="24CCDCE5" w14:textId="7CF8DA47" w:rsidR="009A3739" w:rsidRPr="009A3739" w:rsidRDefault="009A3739" w:rsidP="002813BA">
            <w:pPr>
              <w:tabs>
                <w:tab w:val="right" w:pos="10148"/>
              </w:tabs>
              <w:rPr>
                <w:rFonts w:ascii="Narkisim" w:eastAsia="Times New Roman" w:hAnsi="Narkisim" w:cs="Narkisim"/>
                <w:sz w:val="24"/>
                <w:szCs w:val="24"/>
                <w:rtl/>
              </w:rPr>
            </w:pPr>
            <w:r>
              <w:rPr>
                <w:rFonts w:ascii="Narkisim" w:eastAsia="Times New Roman" w:hAnsi="Narkisim" w:cs="Narkisim" w:hint="cs"/>
                <w:sz w:val="24"/>
                <w:szCs w:val="24"/>
                <w:rtl/>
              </w:rPr>
              <w:t>לתשומת לב המציעים במכרז כי בטופס הצעת המחיר ישנו שינוי במלל בחלק הנוגע למחירי שינוע חנן במקרה של קריאה דחופה. המלל הנכון צריך להיות:</w:t>
            </w:r>
            <w:r>
              <w:rPr>
                <w:rFonts w:ascii="Narkisim" w:eastAsia="Times New Roman" w:hAnsi="Narkisim" w:cs="Narkisim" w:hint="cs"/>
                <w:sz w:val="24"/>
                <w:szCs w:val="24"/>
              </w:rPr>
              <w:t xml:space="preserve"> </w:t>
            </w:r>
            <w:r>
              <w:rPr>
                <w:rFonts w:ascii="Narkisim" w:eastAsia="Times New Roman" w:hAnsi="Narkisim" w:cs="Narkisim" w:hint="cs"/>
                <w:sz w:val="24"/>
                <w:szCs w:val="24"/>
                <w:rtl/>
              </w:rPr>
              <w:t>"</w:t>
            </w:r>
            <w:r>
              <w:rPr>
                <w:rtl/>
              </w:rPr>
              <w:t xml:space="preserve"> </w:t>
            </w:r>
            <w:r w:rsidRPr="009A3739">
              <w:rPr>
                <w:rFonts w:ascii="Narkisim" w:eastAsia="Times New Roman" w:hAnsi="Narkisim" w:cs="Narkisim"/>
                <w:sz w:val="24"/>
                <w:szCs w:val="24"/>
                <w:rtl/>
              </w:rPr>
              <w:t>"תוספת באחוזים למחירי שינוע (הובלת) החנקן במקרה של קריאה דחופה (אקספרס) - 24 שעות מהקריאה (</w:t>
            </w:r>
            <w:r>
              <w:rPr>
                <w:rFonts w:ascii="Narkisim" w:eastAsia="Times New Roman" w:hAnsi="Narkisim" w:cs="Narkisim" w:hint="cs"/>
                <w:sz w:val="24"/>
                <w:szCs w:val="24"/>
                <w:rtl/>
              </w:rPr>
              <w:t>ב</w:t>
            </w:r>
            <w:r w:rsidRPr="009A3739">
              <w:rPr>
                <w:rFonts w:ascii="Narkisim" w:eastAsia="Times New Roman" w:hAnsi="Narkisim" w:cs="Narkisim"/>
                <w:sz w:val="24"/>
                <w:szCs w:val="24"/>
                <w:rtl/>
              </w:rPr>
              <w:t>ימי עבודה א-ה)".</w:t>
            </w:r>
            <w:r>
              <w:rPr>
                <w:rFonts w:ascii="Narkisim" w:eastAsia="Times New Roman" w:hAnsi="Narkisim" w:cs="Narkisim" w:hint="cs"/>
                <w:sz w:val="24"/>
                <w:szCs w:val="24"/>
                <w:rtl/>
              </w:rPr>
              <w:t xml:space="preserve"> לשם נוחות מצ"ב טופס הצעת מחיר מעודכן ליום 7 ביוני 2023. </w:t>
            </w:r>
          </w:p>
        </w:tc>
      </w:tr>
      <w:tr w:rsidR="002813BA" w:rsidRPr="009A3739" w14:paraId="5BD7DA8E" w14:textId="77777777" w:rsidTr="0080360D">
        <w:tc>
          <w:tcPr>
            <w:tcW w:w="934" w:type="dxa"/>
          </w:tcPr>
          <w:p w14:paraId="5D9494EC" w14:textId="77777777" w:rsidR="002813BA" w:rsidRPr="009A3739" w:rsidRDefault="00E833C4" w:rsidP="002813BA">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1</w:t>
            </w:r>
          </w:p>
        </w:tc>
        <w:tc>
          <w:tcPr>
            <w:tcW w:w="3118" w:type="dxa"/>
          </w:tcPr>
          <w:p w14:paraId="28221CD8" w14:textId="77777777" w:rsidR="002813BA" w:rsidRPr="009A3739" w:rsidRDefault="00703EFB" w:rsidP="002813BA">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כללי</w:t>
            </w:r>
          </w:p>
        </w:tc>
        <w:tc>
          <w:tcPr>
            <w:tcW w:w="3551" w:type="dxa"/>
          </w:tcPr>
          <w:p w14:paraId="3FB94EA7" w14:textId="77777777" w:rsidR="00703EFB" w:rsidRPr="009A3739" w:rsidRDefault="00703EFB" w:rsidP="00703EF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נבקש לדחות את מועד שאלות ההבהרה  למכרז ממוכן מהיר 29/2023</w:t>
            </w:r>
          </w:p>
          <w:p w14:paraId="430B41BF" w14:textId="77777777" w:rsidR="00703EFB" w:rsidRPr="009A3739" w:rsidRDefault="00703EFB" w:rsidP="00703EF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לאספקת חנקן נוזלי.</w:t>
            </w:r>
          </w:p>
          <w:p w14:paraId="21E61780" w14:textId="77777777" w:rsidR="002813BA" w:rsidRPr="009A3739" w:rsidRDefault="00703EFB" w:rsidP="00703EF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לכל הפחות ל24.5.2023 על מנת לסיים סבב מלא של  בחינת מתן השירות עבורכם.</w:t>
            </w:r>
          </w:p>
        </w:tc>
        <w:tc>
          <w:tcPr>
            <w:tcW w:w="2535" w:type="dxa"/>
          </w:tcPr>
          <w:p w14:paraId="13205E8C" w14:textId="77777777" w:rsidR="002813BA" w:rsidRPr="009A3739" w:rsidRDefault="00703EFB" w:rsidP="002813BA">
            <w:pPr>
              <w:tabs>
                <w:tab w:val="right" w:pos="10148"/>
              </w:tabs>
              <w:rPr>
                <w:rFonts w:ascii="Narkisim" w:eastAsia="Times New Roman" w:hAnsi="Narkisim" w:cs="Narkisim"/>
                <w:sz w:val="24"/>
                <w:szCs w:val="24"/>
              </w:rPr>
            </w:pPr>
            <w:r w:rsidRPr="009A3739">
              <w:rPr>
                <w:rFonts w:ascii="Narkisim" w:eastAsia="Times New Roman" w:hAnsi="Narkisim" w:cs="Narkisim"/>
                <w:sz w:val="24"/>
                <w:szCs w:val="24"/>
                <w:rtl/>
              </w:rPr>
              <w:t>נדחה לתאריך 17.5.2023</w:t>
            </w:r>
          </w:p>
        </w:tc>
      </w:tr>
      <w:tr w:rsidR="00305F1B" w:rsidRPr="009A3739" w14:paraId="0928DA28" w14:textId="77777777" w:rsidTr="0080360D">
        <w:tc>
          <w:tcPr>
            <w:tcW w:w="934" w:type="dxa"/>
          </w:tcPr>
          <w:p w14:paraId="02E84E2F"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2</w:t>
            </w:r>
          </w:p>
        </w:tc>
        <w:tc>
          <w:tcPr>
            <w:tcW w:w="3118" w:type="dxa"/>
          </w:tcPr>
          <w:p w14:paraId="250C1753"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1.1(ג)</w:t>
            </w:r>
          </w:p>
        </w:tc>
        <w:tc>
          <w:tcPr>
            <w:tcW w:w="3551" w:type="dxa"/>
          </w:tcPr>
          <w:p w14:paraId="5BE7921C"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נא הבהירו כיצד תחושב שווי הצעת המחיר, לצורך סעיף זה.</w:t>
            </w:r>
          </w:p>
        </w:tc>
        <w:tc>
          <w:tcPr>
            <w:tcW w:w="2535" w:type="dxa"/>
          </w:tcPr>
          <w:p w14:paraId="4C639D9B" w14:textId="77777777" w:rsidR="008F6975" w:rsidRPr="009A3739" w:rsidRDefault="008F6975"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 xml:space="preserve">סעיף ג' מתייחס לשווי ההתקשרות </w:t>
            </w:r>
            <w:proofErr w:type="spellStart"/>
            <w:r w:rsidRPr="009A3739">
              <w:rPr>
                <w:rFonts w:ascii="Narkisim" w:eastAsia="Times New Roman" w:hAnsi="Narkisim" w:cs="Narkisim"/>
                <w:sz w:val="24"/>
                <w:szCs w:val="24"/>
                <w:rtl/>
              </w:rPr>
              <w:t>המירבי</w:t>
            </w:r>
            <w:proofErr w:type="spellEnd"/>
            <w:r w:rsidRPr="009A3739">
              <w:rPr>
                <w:rFonts w:ascii="Narkisim" w:eastAsia="Times New Roman" w:hAnsi="Narkisim" w:cs="Narkisim"/>
                <w:sz w:val="24"/>
                <w:szCs w:val="24"/>
                <w:rtl/>
              </w:rPr>
              <w:t xml:space="preserve"> של כל חיי ההתקשרות, סכום ההתקשרות לא יעלה על 400,000 ₪.</w:t>
            </w:r>
          </w:p>
          <w:p w14:paraId="5DDD2D89" w14:textId="0F7CD631" w:rsidR="00305F1B" w:rsidRPr="009A3739" w:rsidRDefault="00D22D84" w:rsidP="00D22D84">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קיים פירוט שלהצעת</w:t>
            </w:r>
            <w:r w:rsidR="008F6975" w:rsidRPr="009A3739">
              <w:rPr>
                <w:rFonts w:ascii="Narkisim" w:eastAsia="Times New Roman" w:hAnsi="Narkisim" w:cs="Narkisim"/>
                <w:sz w:val="24"/>
                <w:szCs w:val="24"/>
                <w:rtl/>
              </w:rPr>
              <w:t xml:space="preserve"> מחיר </w:t>
            </w:r>
            <w:r w:rsidRPr="009A3739">
              <w:rPr>
                <w:rFonts w:ascii="Narkisim" w:eastAsia="Times New Roman" w:hAnsi="Narkisim" w:cs="Narkisim"/>
                <w:sz w:val="24"/>
                <w:szCs w:val="24"/>
                <w:rtl/>
              </w:rPr>
              <w:t>ב</w:t>
            </w:r>
            <w:r w:rsidR="008F6975" w:rsidRPr="009A3739">
              <w:rPr>
                <w:rFonts w:ascii="Narkisim" w:eastAsia="Times New Roman" w:hAnsi="Narkisim" w:cs="Narkisim"/>
                <w:sz w:val="24"/>
                <w:szCs w:val="24"/>
                <w:rtl/>
              </w:rPr>
              <w:t xml:space="preserve">סעיף </w:t>
            </w:r>
            <w:r w:rsidR="005D485F" w:rsidRPr="009A3739">
              <w:rPr>
                <w:rFonts w:ascii="Narkisim" w:eastAsia="Times New Roman" w:hAnsi="Narkisim" w:cs="Narkisim"/>
                <w:sz w:val="24"/>
                <w:szCs w:val="24"/>
                <w:rtl/>
              </w:rPr>
              <w:t>1.</w:t>
            </w:r>
            <w:r w:rsidRPr="009A3739">
              <w:rPr>
                <w:rFonts w:ascii="Narkisim" w:eastAsia="Times New Roman" w:hAnsi="Narkisim" w:cs="Narkisim"/>
                <w:sz w:val="24"/>
                <w:szCs w:val="24"/>
                <w:rtl/>
              </w:rPr>
              <w:t>8</w:t>
            </w:r>
            <w:r w:rsidR="005D485F" w:rsidRPr="009A3739">
              <w:rPr>
                <w:rFonts w:ascii="Narkisim" w:eastAsia="Times New Roman" w:hAnsi="Narkisim" w:cs="Narkisim"/>
                <w:sz w:val="24"/>
                <w:szCs w:val="24"/>
                <w:rtl/>
              </w:rPr>
              <w:t>.</w:t>
            </w:r>
          </w:p>
        </w:tc>
      </w:tr>
      <w:tr w:rsidR="0036051C" w:rsidRPr="009A3739" w14:paraId="1FDC22D2" w14:textId="77777777" w:rsidTr="0080360D">
        <w:tc>
          <w:tcPr>
            <w:tcW w:w="934" w:type="dxa"/>
          </w:tcPr>
          <w:p w14:paraId="7F45EDE5"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3</w:t>
            </w:r>
          </w:p>
        </w:tc>
        <w:tc>
          <w:tcPr>
            <w:tcW w:w="3118" w:type="dxa"/>
          </w:tcPr>
          <w:p w14:paraId="38C46154"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1.3(א)</w:t>
            </w:r>
          </w:p>
        </w:tc>
        <w:tc>
          <w:tcPr>
            <w:tcW w:w="3551" w:type="dxa"/>
          </w:tcPr>
          <w:p w14:paraId="60D6A629"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 xml:space="preserve">נבקש להבהיר כי חידוש ההסכם יעשה בהסכמת הספק. </w:t>
            </w:r>
          </w:p>
        </w:tc>
        <w:tc>
          <w:tcPr>
            <w:tcW w:w="2535" w:type="dxa"/>
          </w:tcPr>
          <w:p w14:paraId="25B15A26" w14:textId="1B3CFFFB" w:rsidR="0036051C" w:rsidRPr="009A3739" w:rsidRDefault="00DB7160" w:rsidP="0036051C">
            <w:pPr>
              <w:rPr>
                <w:rFonts w:ascii="Narkisim" w:hAnsi="Narkisim" w:cs="Narkisim"/>
              </w:rPr>
            </w:pPr>
            <w:r w:rsidRPr="009A3739">
              <w:rPr>
                <w:rFonts w:ascii="Narkisim" w:eastAsia="Times New Roman" w:hAnsi="Narkisim" w:cs="Narkisim"/>
                <w:sz w:val="24"/>
                <w:szCs w:val="24"/>
                <w:rtl/>
              </w:rPr>
              <w:t xml:space="preserve">ההצעה אינה מתקבלת. אין שינוי במסמכי המכרז. </w:t>
            </w:r>
          </w:p>
        </w:tc>
      </w:tr>
      <w:tr w:rsidR="0036051C" w:rsidRPr="009A3739" w14:paraId="25B06212" w14:textId="77777777" w:rsidTr="0080360D">
        <w:tc>
          <w:tcPr>
            <w:tcW w:w="934" w:type="dxa"/>
          </w:tcPr>
          <w:p w14:paraId="5B30A2E9"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4</w:t>
            </w:r>
          </w:p>
        </w:tc>
        <w:tc>
          <w:tcPr>
            <w:tcW w:w="3118" w:type="dxa"/>
          </w:tcPr>
          <w:p w14:paraId="73E6AF90"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1.4(ד)</w:t>
            </w:r>
          </w:p>
        </w:tc>
        <w:tc>
          <w:tcPr>
            <w:tcW w:w="3551" w:type="dxa"/>
          </w:tcPr>
          <w:p w14:paraId="73EA2F3B"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להבהיר כי ימי העבודה אינם כוללים מועדים, חגים ושבתות.</w:t>
            </w:r>
          </w:p>
        </w:tc>
        <w:tc>
          <w:tcPr>
            <w:tcW w:w="2535" w:type="dxa"/>
          </w:tcPr>
          <w:p w14:paraId="7A22D773" w14:textId="0E350FE9" w:rsidR="0036051C" w:rsidRPr="009A3739" w:rsidRDefault="00DB7160" w:rsidP="0036051C">
            <w:pPr>
              <w:rPr>
                <w:rFonts w:ascii="Narkisim" w:hAnsi="Narkisim" w:cs="Narkisim"/>
              </w:rPr>
            </w:pPr>
            <w:r w:rsidRPr="009A3739">
              <w:rPr>
                <w:rFonts w:ascii="Narkisim" w:eastAsia="Times New Roman" w:hAnsi="Narkisim" w:cs="Narkisim"/>
                <w:sz w:val="24"/>
                <w:szCs w:val="24"/>
                <w:rtl/>
              </w:rPr>
              <w:t>ההצעה אינה מתקבלת. אין שינוי במסמכי המכרז.</w:t>
            </w:r>
          </w:p>
        </w:tc>
      </w:tr>
      <w:tr w:rsidR="0036051C" w:rsidRPr="009A3739" w14:paraId="596328AE" w14:textId="77777777" w:rsidTr="0080360D">
        <w:tc>
          <w:tcPr>
            <w:tcW w:w="934" w:type="dxa"/>
          </w:tcPr>
          <w:p w14:paraId="7AAF19C9"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5</w:t>
            </w:r>
          </w:p>
        </w:tc>
        <w:tc>
          <w:tcPr>
            <w:tcW w:w="3118" w:type="dxa"/>
          </w:tcPr>
          <w:p w14:paraId="2A7D3EA3"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1.4(ו)</w:t>
            </w:r>
          </w:p>
        </w:tc>
        <w:tc>
          <w:tcPr>
            <w:tcW w:w="3551" w:type="dxa"/>
          </w:tcPr>
          <w:p w14:paraId="21D8CE8E"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להבהיר כי הספק לא יהיה אחראי לאי-עמידה בסעיף זה, במקרה בו אינו מצליח לתאם את הגעתו בשל חוסר שיתוף פעולה מצד הנציג הרלוונטי במשרד.</w:t>
            </w:r>
          </w:p>
        </w:tc>
        <w:tc>
          <w:tcPr>
            <w:tcW w:w="2535" w:type="dxa"/>
          </w:tcPr>
          <w:p w14:paraId="1578E12D" w14:textId="24B01B50" w:rsidR="0036051C" w:rsidRPr="009A3739" w:rsidRDefault="00DB7160" w:rsidP="0036051C">
            <w:pPr>
              <w:rPr>
                <w:rFonts w:ascii="Narkisim" w:hAnsi="Narkisim" w:cs="Narkisim"/>
              </w:rPr>
            </w:pPr>
            <w:r w:rsidRPr="009A3739">
              <w:rPr>
                <w:rFonts w:ascii="Narkisim" w:eastAsia="Times New Roman" w:hAnsi="Narkisim" w:cs="Narkisim"/>
                <w:sz w:val="24"/>
                <w:szCs w:val="24"/>
                <w:rtl/>
              </w:rPr>
              <w:t>ההצעה אינה מתקבלת. אין שינוי במסמכי המכרז.</w:t>
            </w:r>
          </w:p>
        </w:tc>
      </w:tr>
      <w:tr w:rsidR="00305F1B" w:rsidRPr="009A3739" w14:paraId="2A3F93D6" w14:textId="77777777" w:rsidTr="0080360D">
        <w:tc>
          <w:tcPr>
            <w:tcW w:w="934" w:type="dxa"/>
          </w:tcPr>
          <w:p w14:paraId="4C1C70EE"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6</w:t>
            </w:r>
          </w:p>
        </w:tc>
        <w:tc>
          <w:tcPr>
            <w:tcW w:w="3118" w:type="dxa"/>
          </w:tcPr>
          <w:p w14:paraId="7A252C81"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1.4(יא)</w:t>
            </w:r>
          </w:p>
        </w:tc>
        <w:tc>
          <w:tcPr>
            <w:tcW w:w="3551" w:type="dxa"/>
          </w:tcPr>
          <w:p w14:paraId="7F294D17"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נבקש להבהיר כי חתימת המזמין על תעודת המשלוח, תהווה את אישור ביצוע ההזמנה.</w:t>
            </w:r>
          </w:p>
        </w:tc>
        <w:tc>
          <w:tcPr>
            <w:tcW w:w="2535" w:type="dxa"/>
          </w:tcPr>
          <w:p w14:paraId="6E7F71D9" w14:textId="77777777" w:rsidR="00305F1B" w:rsidRPr="009A3739" w:rsidRDefault="005D485F"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ת.</w:t>
            </w:r>
            <w:r w:rsidR="00A5225E" w:rsidRPr="009A3739">
              <w:rPr>
                <w:rFonts w:ascii="Narkisim" w:eastAsia="Times New Roman" w:hAnsi="Narkisim" w:cs="Narkisim"/>
                <w:sz w:val="24"/>
                <w:szCs w:val="24"/>
                <w:rtl/>
              </w:rPr>
              <w:t xml:space="preserve"> </w:t>
            </w:r>
            <w:r w:rsidRPr="009A3739">
              <w:rPr>
                <w:rFonts w:ascii="Narkisim" w:eastAsia="Times New Roman" w:hAnsi="Narkisim" w:cs="Narkisim"/>
                <w:sz w:val="24"/>
                <w:szCs w:val="24"/>
                <w:rtl/>
              </w:rPr>
              <w:t>משלוח הינה תנאי הכרחי להגשת חשבונית מס</w:t>
            </w:r>
            <w:r w:rsidR="00A5225E" w:rsidRPr="009A3739">
              <w:rPr>
                <w:rFonts w:ascii="Narkisim" w:eastAsia="Times New Roman" w:hAnsi="Narkisim" w:cs="Narkisim"/>
                <w:sz w:val="24"/>
                <w:szCs w:val="24"/>
                <w:rtl/>
              </w:rPr>
              <w:t xml:space="preserve"> לתשלום, בבדיקת המשרד לתקינות ה</w:t>
            </w:r>
            <w:r w:rsidRPr="009A3739">
              <w:rPr>
                <w:rFonts w:ascii="Narkisim" w:eastAsia="Times New Roman" w:hAnsi="Narkisim" w:cs="Narkisim"/>
                <w:sz w:val="24"/>
                <w:szCs w:val="24"/>
                <w:rtl/>
              </w:rPr>
              <w:t>חשבונית נבדקת, בין היתר את התאמתה לתעודת המשלוח המאושרת ע"י נציג המזמין</w:t>
            </w:r>
          </w:p>
        </w:tc>
      </w:tr>
      <w:tr w:rsidR="0036051C" w:rsidRPr="009A3739" w14:paraId="04C9E077" w14:textId="77777777" w:rsidTr="0080360D">
        <w:tc>
          <w:tcPr>
            <w:tcW w:w="934" w:type="dxa"/>
          </w:tcPr>
          <w:p w14:paraId="641731E9"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7</w:t>
            </w:r>
          </w:p>
        </w:tc>
        <w:tc>
          <w:tcPr>
            <w:tcW w:w="3118" w:type="dxa"/>
          </w:tcPr>
          <w:p w14:paraId="68E2A82F"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1.4(טו)</w:t>
            </w:r>
          </w:p>
        </w:tc>
        <w:tc>
          <w:tcPr>
            <w:tcW w:w="3551" w:type="dxa"/>
          </w:tcPr>
          <w:p w14:paraId="5A5B0C88"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להבהיר כי ככל והסיבה לאספקת כמות חנקן נמוכה יותר היא בשל מעשה או מחדל של המזמין או מי מטעמו, לא יידרש הספק להשלמת המכסה באותו היום וללא חיוב כנדרש בסעיף.</w:t>
            </w:r>
          </w:p>
        </w:tc>
        <w:tc>
          <w:tcPr>
            <w:tcW w:w="2535" w:type="dxa"/>
          </w:tcPr>
          <w:p w14:paraId="71FCA81A" w14:textId="13149259" w:rsidR="0036051C" w:rsidRPr="009A3739" w:rsidRDefault="00DB7160" w:rsidP="0036051C">
            <w:pPr>
              <w:rPr>
                <w:rFonts w:ascii="Narkisim" w:hAnsi="Narkisim" w:cs="Narkisim"/>
              </w:rPr>
            </w:pPr>
            <w:r w:rsidRPr="009A3739">
              <w:rPr>
                <w:rFonts w:ascii="Narkisim" w:eastAsia="Times New Roman" w:hAnsi="Narkisim" w:cs="Narkisim"/>
                <w:sz w:val="24"/>
                <w:szCs w:val="24"/>
                <w:rtl/>
              </w:rPr>
              <w:t>ההצעה אינה מתקבלת. אין שינוי במסמכי המכרז.</w:t>
            </w:r>
          </w:p>
        </w:tc>
      </w:tr>
      <w:tr w:rsidR="0036051C" w:rsidRPr="009A3739" w14:paraId="1E0250A5" w14:textId="77777777" w:rsidTr="0080360D">
        <w:tc>
          <w:tcPr>
            <w:tcW w:w="934" w:type="dxa"/>
          </w:tcPr>
          <w:p w14:paraId="4FB4E1D0"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8</w:t>
            </w:r>
          </w:p>
        </w:tc>
        <w:tc>
          <w:tcPr>
            <w:tcW w:w="3118" w:type="dxa"/>
          </w:tcPr>
          <w:p w14:paraId="6947C552"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1.4(</w:t>
            </w:r>
            <w:proofErr w:type="spellStart"/>
            <w:r w:rsidRPr="009A3739">
              <w:rPr>
                <w:rFonts w:ascii="Narkisim" w:hAnsi="Narkisim" w:cs="Narkisim"/>
                <w:sz w:val="24"/>
                <w:szCs w:val="24"/>
                <w:rtl/>
              </w:rPr>
              <w:t>טז</w:t>
            </w:r>
            <w:proofErr w:type="spellEnd"/>
            <w:r w:rsidRPr="009A3739">
              <w:rPr>
                <w:rFonts w:ascii="Narkisim" w:hAnsi="Narkisim" w:cs="Narkisim"/>
                <w:sz w:val="24"/>
                <w:szCs w:val="24"/>
                <w:rtl/>
              </w:rPr>
              <w:t>)</w:t>
            </w:r>
          </w:p>
        </w:tc>
        <w:tc>
          <w:tcPr>
            <w:tcW w:w="3551" w:type="dxa"/>
          </w:tcPr>
          <w:p w14:paraId="0169D60D"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להחליף את המילים ״24 שעות״ במילים ״יום עבודה״.</w:t>
            </w:r>
          </w:p>
          <w:p w14:paraId="54455C7B"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 xml:space="preserve">נבקש להוסיף הגבלה שנתית של מספר קריאות דחופות עד כמות של 6 קריאות </w:t>
            </w:r>
            <w:r w:rsidRPr="009A3739">
              <w:rPr>
                <w:rFonts w:ascii="Narkisim" w:hAnsi="Narkisim" w:cs="Narkisim"/>
                <w:sz w:val="24"/>
                <w:szCs w:val="24"/>
                <w:rtl/>
              </w:rPr>
              <w:lastRenderedPageBreak/>
              <w:t xml:space="preserve">דחופות לשנת התקשרות אחת, זאת בשל שווי הגבלת היקף ההתקשרות. </w:t>
            </w:r>
          </w:p>
        </w:tc>
        <w:tc>
          <w:tcPr>
            <w:tcW w:w="2535" w:type="dxa"/>
          </w:tcPr>
          <w:p w14:paraId="03F9B786" w14:textId="173F2259" w:rsidR="0036051C" w:rsidRPr="009A3739" w:rsidRDefault="00DB7160" w:rsidP="0036051C">
            <w:pPr>
              <w:rPr>
                <w:rFonts w:ascii="Narkisim" w:hAnsi="Narkisim" w:cs="Narkisim"/>
              </w:rPr>
            </w:pPr>
            <w:r w:rsidRPr="009A3739">
              <w:rPr>
                <w:rFonts w:ascii="Narkisim" w:eastAsia="Times New Roman" w:hAnsi="Narkisim" w:cs="Narkisim"/>
                <w:sz w:val="24"/>
                <w:szCs w:val="24"/>
                <w:rtl/>
              </w:rPr>
              <w:lastRenderedPageBreak/>
              <w:t>ההצעה אינה מתקבלת. אין שינוי במסמכי המכרז.</w:t>
            </w:r>
          </w:p>
        </w:tc>
      </w:tr>
      <w:tr w:rsidR="00305F1B" w:rsidRPr="009A3739" w14:paraId="03DC8C33" w14:textId="77777777" w:rsidTr="0080360D">
        <w:tc>
          <w:tcPr>
            <w:tcW w:w="934" w:type="dxa"/>
          </w:tcPr>
          <w:p w14:paraId="59DC8FEC"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9</w:t>
            </w:r>
          </w:p>
        </w:tc>
        <w:tc>
          <w:tcPr>
            <w:tcW w:w="3118" w:type="dxa"/>
          </w:tcPr>
          <w:p w14:paraId="7D8A4399"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1.6(ג)</w:t>
            </w:r>
          </w:p>
        </w:tc>
        <w:tc>
          <w:tcPr>
            <w:tcW w:w="3551" w:type="dxa"/>
          </w:tcPr>
          <w:p w14:paraId="3C502FE1"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תיאור תנאי 2 – נבהיר כי אין בחברתנו ת"י 4295 ו4453 לפי בקשתכם. לא נעמוד בדרישה זו.</w:t>
            </w:r>
          </w:p>
        </w:tc>
        <w:tc>
          <w:tcPr>
            <w:tcW w:w="2535" w:type="dxa"/>
          </w:tcPr>
          <w:p w14:paraId="6B49A8C5" w14:textId="450377F4" w:rsidR="00305F1B" w:rsidRPr="009A3739" w:rsidRDefault="00B05350"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הבקשה המתקבלת</w:t>
            </w:r>
          </w:p>
        </w:tc>
      </w:tr>
      <w:tr w:rsidR="00305F1B" w:rsidRPr="009A3739" w14:paraId="666C1216" w14:textId="77777777" w:rsidTr="0080360D">
        <w:tc>
          <w:tcPr>
            <w:tcW w:w="934" w:type="dxa"/>
          </w:tcPr>
          <w:p w14:paraId="3EFB331B"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10</w:t>
            </w:r>
          </w:p>
        </w:tc>
        <w:tc>
          <w:tcPr>
            <w:tcW w:w="3118" w:type="dxa"/>
          </w:tcPr>
          <w:p w14:paraId="45E45D96"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1.8(ב)</w:t>
            </w:r>
          </w:p>
        </w:tc>
        <w:tc>
          <w:tcPr>
            <w:tcW w:w="3551" w:type="dxa"/>
          </w:tcPr>
          <w:p w14:paraId="64E727F8"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 xml:space="preserve">בטור השמאלי של השורה הרביעית בטבלה, יש להחליף את המילה ״המקולל״ במילה ״המשוכלל״. </w:t>
            </w:r>
          </w:p>
        </w:tc>
        <w:tc>
          <w:tcPr>
            <w:tcW w:w="2535" w:type="dxa"/>
          </w:tcPr>
          <w:p w14:paraId="12F54531" w14:textId="77777777" w:rsidR="00305F1B" w:rsidRPr="009A3739" w:rsidRDefault="00262350"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 xml:space="preserve">הבקשה </w:t>
            </w:r>
            <w:r w:rsidR="0036051C" w:rsidRPr="009A3739">
              <w:rPr>
                <w:rFonts w:ascii="Narkisim" w:eastAsia="Times New Roman" w:hAnsi="Narkisim" w:cs="Narkisim"/>
                <w:sz w:val="24"/>
                <w:szCs w:val="24"/>
                <w:rtl/>
              </w:rPr>
              <w:t>מתקבלת</w:t>
            </w:r>
          </w:p>
        </w:tc>
      </w:tr>
      <w:tr w:rsidR="00305F1B" w:rsidRPr="009A3739" w14:paraId="6538662C" w14:textId="77777777" w:rsidTr="0080360D">
        <w:tc>
          <w:tcPr>
            <w:tcW w:w="934" w:type="dxa"/>
          </w:tcPr>
          <w:p w14:paraId="5AFEB30D"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11</w:t>
            </w:r>
          </w:p>
        </w:tc>
        <w:tc>
          <w:tcPr>
            <w:tcW w:w="3118" w:type="dxa"/>
          </w:tcPr>
          <w:p w14:paraId="7827EA7D"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5.4(ב)</w:t>
            </w:r>
          </w:p>
        </w:tc>
        <w:tc>
          <w:tcPr>
            <w:tcW w:w="3551" w:type="dxa"/>
          </w:tcPr>
          <w:p w14:paraId="2E5BA569"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נבקש לקבל מסגרת זמנים ברורה יותר, ביחס למועד תחילת העבודה. אין זה סביר כי פרק הזמן בין החתימה לתחילת השירות יישאר אמורפי ונתון לחלוטין לשיקול דעת המזמין.</w:t>
            </w:r>
          </w:p>
        </w:tc>
        <w:tc>
          <w:tcPr>
            <w:tcW w:w="2535" w:type="dxa"/>
          </w:tcPr>
          <w:p w14:paraId="5D24BB75" w14:textId="77777777" w:rsidR="005D485F" w:rsidRPr="009A3739" w:rsidRDefault="005D485F"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 xml:space="preserve">המשרד המעוניין בתחילת העובדה </w:t>
            </w:r>
            <w:proofErr w:type="spellStart"/>
            <w:r w:rsidRPr="009A3739">
              <w:rPr>
                <w:rFonts w:ascii="Narkisim" w:eastAsia="Times New Roman" w:hAnsi="Narkisim" w:cs="Narkisim"/>
                <w:sz w:val="24"/>
                <w:szCs w:val="24"/>
                <w:rtl/>
              </w:rPr>
              <w:t>במיידי</w:t>
            </w:r>
            <w:proofErr w:type="spellEnd"/>
            <w:r w:rsidRPr="009A3739">
              <w:rPr>
                <w:rFonts w:ascii="Narkisim" w:eastAsia="Times New Roman" w:hAnsi="Narkisim" w:cs="Narkisim"/>
                <w:sz w:val="24"/>
                <w:szCs w:val="24"/>
                <w:rtl/>
              </w:rPr>
              <w:t xml:space="preserve"> כמובן בכפוף לכל התנאים המפורטים</w:t>
            </w:r>
          </w:p>
        </w:tc>
      </w:tr>
      <w:tr w:rsidR="00305F1B" w:rsidRPr="009A3739" w14:paraId="2F188B77" w14:textId="77777777" w:rsidTr="0080360D">
        <w:tc>
          <w:tcPr>
            <w:tcW w:w="934" w:type="dxa"/>
          </w:tcPr>
          <w:p w14:paraId="3FB48AB0"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12</w:t>
            </w:r>
          </w:p>
        </w:tc>
        <w:tc>
          <w:tcPr>
            <w:tcW w:w="3118" w:type="dxa"/>
          </w:tcPr>
          <w:p w14:paraId="0C396093"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7.6(ג)</w:t>
            </w:r>
          </w:p>
        </w:tc>
        <w:tc>
          <w:tcPr>
            <w:tcW w:w="3551" w:type="dxa"/>
          </w:tcPr>
          <w:p w14:paraId="103AAAB1"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נא הבהירו מתי צפוי להתקבל אישור תקציבי לפעילות זו.</w:t>
            </w:r>
          </w:p>
        </w:tc>
        <w:tc>
          <w:tcPr>
            <w:tcW w:w="2535" w:type="dxa"/>
          </w:tcPr>
          <w:p w14:paraId="35B30020" w14:textId="77777777" w:rsidR="00305F1B" w:rsidRPr="009A3739" w:rsidRDefault="005D485F"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 xml:space="preserve">כפוף לאישור תקציב המדינה והחלטת </w:t>
            </w:r>
            <w:proofErr w:type="spellStart"/>
            <w:r w:rsidRPr="009A3739">
              <w:rPr>
                <w:rFonts w:ascii="Narkisim" w:eastAsia="Times New Roman" w:hAnsi="Narkisim" w:cs="Narkisim"/>
                <w:sz w:val="24"/>
                <w:szCs w:val="24"/>
                <w:rtl/>
              </w:rPr>
              <w:t>מורשי</w:t>
            </w:r>
            <w:proofErr w:type="spellEnd"/>
            <w:r w:rsidRPr="009A3739">
              <w:rPr>
                <w:rFonts w:ascii="Narkisim" w:eastAsia="Times New Roman" w:hAnsi="Narkisim" w:cs="Narkisim"/>
                <w:sz w:val="24"/>
                <w:szCs w:val="24"/>
                <w:rtl/>
              </w:rPr>
              <w:t xml:space="preserve"> החתימה מטעם המשרד</w:t>
            </w:r>
          </w:p>
        </w:tc>
      </w:tr>
      <w:tr w:rsidR="0036051C" w:rsidRPr="009A3739" w14:paraId="1BF5D7A4" w14:textId="77777777" w:rsidTr="0080360D">
        <w:tc>
          <w:tcPr>
            <w:tcW w:w="934" w:type="dxa"/>
          </w:tcPr>
          <w:p w14:paraId="5BAB24C7"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13</w:t>
            </w:r>
          </w:p>
        </w:tc>
        <w:tc>
          <w:tcPr>
            <w:tcW w:w="3118" w:type="dxa"/>
          </w:tcPr>
          <w:p w14:paraId="4FAECA3F"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3.4</w:t>
            </w:r>
          </w:p>
        </w:tc>
        <w:tc>
          <w:tcPr>
            <w:tcW w:w="3551" w:type="dxa"/>
          </w:tcPr>
          <w:p w14:paraId="7F91B890"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 xml:space="preserve">ביחס לחלק השני של המשפט, נבקשכם להבהיר את דרישותיכם ביחס לאבטחת מידע כבר בשלב ההליך </w:t>
            </w:r>
            <w:proofErr w:type="spellStart"/>
            <w:r w:rsidRPr="009A3739">
              <w:rPr>
                <w:rFonts w:ascii="Narkisim" w:hAnsi="Narkisim" w:cs="Narkisim"/>
                <w:sz w:val="24"/>
                <w:szCs w:val="24"/>
                <w:rtl/>
              </w:rPr>
              <w:t>המכרזי</w:t>
            </w:r>
            <w:proofErr w:type="spellEnd"/>
            <w:r w:rsidRPr="009A3739">
              <w:rPr>
                <w:rFonts w:ascii="Narkisim" w:hAnsi="Narkisim" w:cs="Narkisim"/>
                <w:sz w:val="24"/>
                <w:szCs w:val="24"/>
                <w:rtl/>
              </w:rPr>
              <w:t>, על מנת שהמציעים יוכלו להכיר דרישות אלו ולוודא כי הם עומדים בהן, טרם הגשת הצעה במכרז.</w:t>
            </w:r>
          </w:p>
        </w:tc>
        <w:tc>
          <w:tcPr>
            <w:tcW w:w="2535" w:type="dxa"/>
          </w:tcPr>
          <w:p w14:paraId="146258D0" w14:textId="6F789D22" w:rsidR="0036051C" w:rsidRPr="009A3739" w:rsidRDefault="002E4528" w:rsidP="0036051C">
            <w:pPr>
              <w:rPr>
                <w:rFonts w:ascii="Narkisim" w:hAnsi="Narkisim" w:cs="Narkisim"/>
              </w:rPr>
            </w:pPr>
            <w:r w:rsidRPr="009A3739">
              <w:rPr>
                <w:rFonts w:ascii="Narkisim" w:eastAsia="Times New Roman" w:hAnsi="Narkisim" w:cs="Narkisim"/>
                <w:sz w:val="24"/>
                <w:szCs w:val="24"/>
                <w:rtl/>
              </w:rPr>
              <w:t xml:space="preserve">  החובה היא לאחריות אודות אבטחת המידע בהתאם לאמצעי האבטחה נאותים המקובלים בשוק. ככל שתהיה למשרד דרישה שונה, יובא הדבר לספק הזוכה. </w:t>
            </w:r>
          </w:p>
        </w:tc>
      </w:tr>
      <w:tr w:rsidR="0036051C" w:rsidRPr="009A3739" w14:paraId="3FDD7884" w14:textId="77777777" w:rsidTr="0080360D">
        <w:tc>
          <w:tcPr>
            <w:tcW w:w="934" w:type="dxa"/>
          </w:tcPr>
          <w:p w14:paraId="415E6B45"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14</w:t>
            </w:r>
          </w:p>
        </w:tc>
        <w:tc>
          <w:tcPr>
            <w:tcW w:w="3118" w:type="dxa"/>
          </w:tcPr>
          <w:p w14:paraId="5E4614D9"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3.4</w:t>
            </w:r>
          </w:p>
        </w:tc>
        <w:tc>
          <w:tcPr>
            <w:tcW w:w="3551" w:type="dxa"/>
          </w:tcPr>
          <w:p w14:paraId="419AC06B" w14:textId="77777777" w:rsidR="0036051C" w:rsidRPr="009A3739" w:rsidRDefault="0036051C" w:rsidP="0036051C">
            <w:pPr>
              <w:spacing w:line="360" w:lineRule="auto"/>
              <w:jc w:val="both"/>
              <w:rPr>
                <w:rFonts w:ascii="Narkisim" w:hAnsi="Narkisim" w:cs="Narkisim"/>
                <w:b/>
                <w:bCs/>
                <w:i/>
                <w:iCs/>
                <w:sz w:val="24"/>
                <w:szCs w:val="24"/>
                <w:rtl/>
              </w:rPr>
            </w:pPr>
            <w:r w:rsidRPr="009A3739">
              <w:rPr>
                <w:rFonts w:ascii="Narkisim" w:hAnsi="Narkisim" w:cs="Narkisim"/>
                <w:sz w:val="24"/>
                <w:szCs w:val="24"/>
                <w:rtl/>
              </w:rPr>
              <w:t>נבקש לפרט מה הם אמצעי אבטחת המידע הנדרשים מהספק</w:t>
            </w:r>
          </w:p>
        </w:tc>
        <w:tc>
          <w:tcPr>
            <w:tcW w:w="2535" w:type="dxa"/>
          </w:tcPr>
          <w:p w14:paraId="68D49ED0" w14:textId="013107EF" w:rsidR="0036051C" w:rsidRPr="009A3739" w:rsidRDefault="002E4528" w:rsidP="0036051C">
            <w:pPr>
              <w:rPr>
                <w:rFonts w:ascii="Narkisim" w:hAnsi="Narkisim" w:cs="Narkisim"/>
              </w:rPr>
            </w:pPr>
            <w:r w:rsidRPr="009A3739">
              <w:rPr>
                <w:rFonts w:ascii="Narkisim" w:eastAsia="Times New Roman" w:hAnsi="Narkisim" w:cs="Narkisim"/>
                <w:sz w:val="24"/>
                <w:szCs w:val="24"/>
                <w:rtl/>
              </w:rPr>
              <w:t>ר' תשובה 13 לעיל.</w:t>
            </w:r>
          </w:p>
        </w:tc>
      </w:tr>
      <w:tr w:rsidR="0036051C" w:rsidRPr="009A3739" w14:paraId="3D24A3DC" w14:textId="77777777" w:rsidTr="0080360D">
        <w:tc>
          <w:tcPr>
            <w:tcW w:w="934" w:type="dxa"/>
          </w:tcPr>
          <w:p w14:paraId="2E652976"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15</w:t>
            </w:r>
          </w:p>
        </w:tc>
        <w:tc>
          <w:tcPr>
            <w:tcW w:w="3118" w:type="dxa"/>
          </w:tcPr>
          <w:p w14:paraId="79F44E9C"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4.3</w:t>
            </w:r>
          </w:p>
        </w:tc>
        <w:tc>
          <w:tcPr>
            <w:tcW w:w="3551" w:type="dxa"/>
          </w:tcPr>
          <w:p w14:paraId="2C78A019"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כי הספק לא יידרש להחתים את עובדיו על הצהרת סודיות, ככל והם כבר מחויבים בסודיות ברמה המחמירה לפחות כפי הנדרש כאן.</w:t>
            </w:r>
          </w:p>
        </w:tc>
        <w:tc>
          <w:tcPr>
            <w:tcW w:w="2535" w:type="dxa"/>
          </w:tcPr>
          <w:p w14:paraId="2AA2A870" w14:textId="510A0290" w:rsidR="0036051C" w:rsidRPr="009A3739" w:rsidRDefault="00DB7160" w:rsidP="0036051C">
            <w:pPr>
              <w:rPr>
                <w:rFonts w:ascii="Narkisim" w:hAnsi="Narkisim" w:cs="Narkisim"/>
              </w:rPr>
            </w:pPr>
            <w:r w:rsidRPr="009A3739">
              <w:rPr>
                <w:rFonts w:ascii="Narkisim" w:eastAsia="Times New Roman" w:hAnsi="Narkisim" w:cs="Narkisim"/>
                <w:sz w:val="24"/>
                <w:szCs w:val="24"/>
                <w:rtl/>
              </w:rPr>
              <w:t>ההצעה אינה מתקבלת. אין שינוי במסמכי המכרז.</w:t>
            </w:r>
          </w:p>
        </w:tc>
      </w:tr>
      <w:tr w:rsidR="0036051C" w:rsidRPr="009A3739" w14:paraId="68C0952E" w14:textId="77777777" w:rsidTr="0080360D">
        <w:tc>
          <w:tcPr>
            <w:tcW w:w="934" w:type="dxa"/>
          </w:tcPr>
          <w:p w14:paraId="41AEFA3A"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16</w:t>
            </w:r>
          </w:p>
        </w:tc>
        <w:tc>
          <w:tcPr>
            <w:tcW w:w="3118" w:type="dxa"/>
          </w:tcPr>
          <w:p w14:paraId="70C24B99"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5.2</w:t>
            </w:r>
          </w:p>
        </w:tc>
        <w:tc>
          <w:tcPr>
            <w:tcW w:w="3551" w:type="dxa"/>
          </w:tcPr>
          <w:p w14:paraId="68DB2630"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כי חובת השיפוי תותנה בקבלת פס״ד חלוט.</w:t>
            </w:r>
          </w:p>
        </w:tc>
        <w:tc>
          <w:tcPr>
            <w:tcW w:w="2535" w:type="dxa"/>
          </w:tcPr>
          <w:p w14:paraId="3A54F826" w14:textId="081124A3" w:rsidR="0036051C" w:rsidRPr="009A3739" w:rsidRDefault="00DB7160" w:rsidP="0036051C">
            <w:pPr>
              <w:rPr>
                <w:rFonts w:ascii="Narkisim" w:hAnsi="Narkisim" w:cs="Narkisim"/>
              </w:rPr>
            </w:pPr>
            <w:r w:rsidRPr="009A3739">
              <w:rPr>
                <w:rFonts w:ascii="Narkisim" w:eastAsia="Times New Roman" w:hAnsi="Narkisim" w:cs="Narkisim"/>
                <w:sz w:val="24"/>
                <w:szCs w:val="24"/>
                <w:rtl/>
              </w:rPr>
              <w:t>ההצעה אינה מתקבלת. אין שינוי במסמכי המכרז.</w:t>
            </w:r>
          </w:p>
        </w:tc>
      </w:tr>
      <w:tr w:rsidR="00305F1B" w:rsidRPr="009A3739" w14:paraId="2C34F4C4" w14:textId="77777777" w:rsidTr="0080360D">
        <w:tc>
          <w:tcPr>
            <w:tcW w:w="934" w:type="dxa"/>
          </w:tcPr>
          <w:p w14:paraId="3F27FB93"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17</w:t>
            </w:r>
          </w:p>
        </w:tc>
        <w:tc>
          <w:tcPr>
            <w:tcW w:w="3118" w:type="dxa"/>
          </w:tcPr>
          <w:p w14:paraId="7BEB0586"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7.2</w:t>
            </w:r>
          </w:p>
        </w:tc>
        <w:tc>
          <w:tcPr>
            <w:tcW w:w="3551" w:type="dxa"/>
          </w:tcPr>
          <w:p w14:paraId="023FDEB1"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 xml:space="preserve">נבקש כי התמורה הנקובה בהצעת הספק הזוכה תהיה צמודה למדד המחירים לצרכן, ביחס למדד הידוע במועד הגשת ההצעות ותתעדכן על בסיס חודשי. </w:t>
            </w:r>
          </w:p>
        </w:tc>
        <w:tc>
          <w:tcPr>
            <w:tcW w:w="2535" w:type="dxa"/>
          </w:tcPr>
          <w:p w14:paraId="674EED43" w14:textId="77777777" w:rsidR="00305F1B" w:rsidRPr="009A3739" w:rsidRDefault="005D485F"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 xml:space="preserve">ניתן לאשר הצמדה לפי כללי </w:t>
            </w:r>
            <w:proofErr w:type="spellStart"/>
            <w:r w:rsidRPr="009A3739">
              <w:rPr>
                <w:rFonts w:ascii="Narkisim" w:eastAsia="Times New Roman" w:hAnsi="Narkisim" w:cs="Narkisim"/>
                <w:sz w:val="24"/>
                <w:szCs w:val="24"/>
                <w:rtl/>
              </w:rPr>
              <w:t>החשכ"ל</w:t>
            </w:r>
            <w:proofErr w:type="spellEnd"/>
            <w:r w:rsidRPr="009A3739">
              <w:rPr>
                <w:rFonts w:ascii="Narkisim" w:eastAsia="Times New Roman" w:hAnsi="Narkisim" w:cs="Narkisim"/>
                <w:sz w:val="24"/>
                <w:szCs w:val="24"/>
                <w:rtl/>
              </w:rPr>
              <w:t>:</w:t>
            </w:r>
          </w:p>
          <w:p w14:paraId="59F10FB0" w14:textId="77777777" w:rsidR="005D485F" w:rsidRPr="009A3739" w:rsidRDefault="005D485F"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תאריך בסיס- מועד אחרון להגשת הצעות המחיר</w:t>
            </w:r>
          </w:p>
          <w:p w14:paraId="0FF3B672" w14:textId="77777777" w:rsidR="005D485F" w:rsidRPr="009A3739" w:rsidRDefault="005D485F" w:rsidP="00A5225E">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מדד מחירים לצרכ</w:t>
            </w:r>
            <w:r w:rsidR="00A5225E" w:rsidRPr="009A3739">
              <w:rPr>
                <w:rFonts w:ascii="Narkisim" w:eastAsia="Times New Roman" w:hAnsi="Narkisim" w:cs="Narkisim"/>
                <w:sz w:val="24"/>
                <w:szCs w:val="24"/>
                <w:rtl/>
              </w:rPr>
              <w:t>ן</w:t>
            </w:r>
          </w:p>
          <w:p w14:paraId="13AAEF49" w14:textId="77777777" w:rsidR="005D485F" w:rsidRPr="009A3739" w:rsidRDefault="005D485F"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התאריך הקובע- תאריך החשבונית</w:t>
            </w:r>
          </w:p>
          <w:p w14:paraId="1FAA7C05" w14:textId="77777777" w:rsidR="005D485F" w:rsidRPr="009A3739" w:rsidRDefault="005D485F"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מדד ידוע</w:t>
            </w:r>
          </w:p>
          <w:p w14:paraId="6A647DA4" w14:textId="77777777" w:rsidR="005D485F" w:rsidRPr="009A3739" w:rsidRDefault="005D485F"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תדירות- חודשית</w:t>
            </w:r>
          </w:p>
        </w:tc>
      </w:tr>
      <w:tr w:rsidR="00305F1B" w:rsidRPr="009A3739" w14:paraId="4C9DE740" w14:textId="77777777" w:rsidTr="0080360D">
        <w:tc>
          <w:tcPr>
            <w:tcW w:w="934" w:type="dxa"/>
          </w:tcPr>
          <w:p w14:paraId="069EC42B"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18</w:t>
            </w:r>
          </w:p>
        </w:tc>
        <w:tc>
          <w:tcPr>
            <w:tcW w:w="3118" w:type="dxa"/>
          </w:tcPr>
          <w:p w14:paraId="13D86B9B"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7.2</w:t>
            </w:r>
          </w:p>
        </w:tc>
        <w:tc>
          <w:tcPr>
            <w:tcW w:w="3551" w:type="dxa"/>
          </w:tcPr>
          <w:p w14:paraId="70A4E5CF"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כמו כן, נבקש כי ככל ויחודש ההסכם לתקופת ההארכה אזי הספק יהיה רשאי לעדכן את התמורה ביחס לתקופת ההארכה, בהתאם לעדכון מחירי הספק מעת לעת.</w:t>
            </w:r>
          </w:p>
        </w:tc>
        <w:tc>
          <w:tcPr>
            <w:tcW w:w="2535" w:type="dxa"/>
          </w:tcPr>
          <w:p w14:paraId="01112180" w14:textId="77777777" w:rsidR="00305F1B" w:rsidRPr="009A3739" w:rsidRDefault="005D485F"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לא מקובל</w:t>
            </w:r>
          </w:p>
          <w:p w14:paraId="093EE32D" w14:textId="77777777" w:rsidR="005D485F" w:rsidRPr="009A3739" w:rsidRDefault="005D485F"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מה שיתעדכן, זה רק הפרשי מדד, לפי המפורט. נא לשים לב שלעתים גם מדובר בשינוי שלילי</w:t>
            </w:r>
          </w:p>
        </w:tc>
      </w:tr>
      <w:tr w:rsidR="00305F1B" w:rsidRPr="009A3739" w14:paraId="5FA5428D" w14:textId="77777777" w:rsidTr="0080360D">
        <w:tc>
          <w:tcPr>
            <w:tcW w:w="934" w:type="dxa"/>
          </w:tcPr>
          <w:p w14:paraId="60BD668A"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lastRenderedPageBreak/>
              <w:t>19</w:t>
            </w:r>
          </w:p>
        </w:tc>
        <w:tc>
          <w:tcPr>
            <w:tcW w:w="3118" w:type="dxa"/>
          </w:tcPr>
          <w:p w14:paraId="5D13AE06"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8.3</w:t>
            </w:r>
          </w:p>
        </w:tc>
        <w:tc>
          <w:tcPr>
            <w:tcW w:w="3551" w:type="dxa"/>
          </w:tcPr>
          <w:p w14:paraId="5707F99D"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נבקש להבהיר כי בחשבונית יחידת המידה לחומר תהיה בהמרה מליטר לק"ג או מ"ק בלבד. לא תתאפשר הוצאת חשבונית לפי יחידת מידה בליטר.</w:t>
            </w:r>
          </w:p>
        </w:tc>
        <w:tc>
          <w:tcPr>
            <w:tcW w:w="2535" w:type="dxa"/>
          </w:tcPr>
          <w:p w14:paraId="67FFE947" w14:textId="1EDF3CF2" w:rsidR="00305F1B" w:rsidRPr="009A3739" w:rsidRDefault="008F48A0"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הבקשה לא מתקבלת</w:t>
            </w:r>
          </w:p>
        </w:tc>
      </w:tr>
      <w:tr w:rsidR="0036051C" w:rsidRPr="009A3739" w14:paraId="54F35320" w14:textId="77777777" w:rsidTr="0080360D">
        <w:tc>
          <w:tcPr>
            <w:tcW w:w="934" w:type="dxa"/>
          </w:tcPr>
          <w:p w14:paraId="61F6FB6E"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20</w:t>
            </w:r>
          </w:p>
        </w:tc>
        <w:tc>
          <w:tcPr>
            <w:tcW w:w="3118" w:type="dxa"/>
          </w:tcPr>
          <w:p w14:paraId="5B188D7E"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 xml:space="preserve">9.2 </w:t>
            </w:r>
          </w:p>
        </w:tc>
        <w:tc>
          <w:tcPr>
            <w:tcW w:w="3551" w:type="dxa"/>
          </w:tcPr>
          <w:p w14:paraId="57F8EF24"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בשורה השלישית, להחליף את המילה ״ושהאחריות״ במילים ״או שהאחריות״.</w:t>
            </w:r>
          </w:p>
        </w:tc>
        <w:tc>
          <w:tcPr>
            <w:tcW w:w="2535" w:type="dxa"/>
          </w:tcPr>
          <w:p w14:paraId="03FB2627" w14:textId="14B72363" w:rsidR="0036051C" w:rsidRPr="009A3739" w:rsidRDefault="00DB7160" w:rsidP="0036051C">
            <w:pPr>
              <w:rPr>
                <w:rFonts w:ascii="Narkisim" w:hAnsi="Narkisim" w:cs="Narkisim"/>
              </w:rPr>
            </w:pPr>
            <w:r w:rsidRPr="009A3739">
              <w:rPr>
                <w:rFonts w:ascii="Narkisim" w:eastAsia="Times New Roman" w:hAnsi="Narkisim" w:cs="Narkisim"/>
                <w:sz w:val="24"/>
                <w:szCs w:val="24"/>
                <w:rtl/>
              </w:rPr>
              <w:t>ההצעה אינה מתקבלת. אין שינוי במסמכי המכרז.</w:t>
            </w:r>
          </w:p>
        </w:tc>
      </w:tr>
      <w:tr w:rsidR="0036051C" w:rsidRPr="009A3739" w14:paraId="70E061E5" w14:textId="77777777" w:rsidTr="0080360D">
        <w:tc>
          <w:tcPr>
            <w:tcW w:w="934" w:type="dxa"/>
          </w:tcPr>
          <w:p w14:paraId="15C8CBDE"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21</w:t>
            </w:r>
          </w:p>
        </w:tc>
        <w:tc>
          <w:tcPr>
            <w:tcW w:w="3118" w:type="dxa"/>
          </w:tcPr>
          <w:p w14:paraId="5341C3F0"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 xml:space="preserve">9.2 </w:t>
            </w:r>
          </w:p>
        </w:tc>
        <w:tc>
          <w:tcPr>
            <w:tcW w:w="3551" w:type="dxa"/>
          </w:tcPr>
          <w:p w14:paraId="1D06A22F"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בסוף הסעיף נבקש להוסיף את המילים ״או הסכם זה״.</w:t>
            </w:r>
          </w:p>
        </w:tc>
        <w:tc>
          <w:tcPr>
            <w:tcW w:w="2535" w:type="dxa"/>
          </w:tcPr>
          <w:p w14:paraId="2288B04E" w14:textId="50D539D9" w:rsidR="0036051C" w:rsidRPr="009A3739" w:rsidRDefault="00DB7160" w:rsidP="0036051C">
            <w:pPr>
              <w:rPr>
                <w:rFonts w:ascii="Narkisim" w:hAnsi="Narkisim" w:cs="Narkisim"/>
              </w:rPr>
            </w:pPr>
            <w:r w:rsidRPr="009A3739">
              <w:rPr>
                <w:rFonts w:ascii="Narkisim" w:eastAsia="Times New Roman" w:hAnsi="Narkisim" w:cs="Narkisim"/>
                <w:sz w:val="24"/>
                <w:szCs w:val="24"/>
                <w:rtl/>
              </w:rPr>
              <w:t>ההצעה אינה מתקבלת. אין שינוי במסמכי המכרז.</w:t>
            </w:r>
          </w:p>
        </w:tc>
      </w:tr>
      <w:tr w:rsidR="00305F1B" w:rsidRPr="009A3739" w14:paraId="34AF538A" w14:textId="77777777" w:rsidTr="0080360D">
        <w:tc>
          <w:tcPr>
            <w:tcW w:w="934" w:type="dxa"/>
          </w:tcPr>
          <w:p w14:paraId="6B188BEB"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22</w:t>
            </w:r>
          </w:p>
        </w:tc>
        <w:tc>
          <w:tcPr>
            <w:tcW w:w="3118" w:type="dxa"/>
          </w:tcPr>
          <w:p w14:paraId="27BCAEC8"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 xml:space="preserve">9.2 </w:t>
            </w:r>
          </w:p>
          <w:p w14:paraId="0C8A049A" w14:textId="77777777" w:rsidR="00305F1B" w:rsidRPr="009A3739" w:rsidRDefault="00305F1B" w:rsidP="00305F1B">
            <w:pPr>
              <w:spacing w:line="360" w:lineRule="auto"/>
              <w:jc w:val="center"/>
              <w:rPr>
                <w:rFonts w:ascii="Narkisim" w:hAnsi="Narkisim" w:cs="Narkisim"/>
                <w:sz w:val="24"/>
                <w:szCs w:val="24"/>
                <w:rtl/>
              </w:rPr>
            </w:pPr>
          </w:p>
        </w:tc>
        <w:tc>
          <w:tcPr>
            <w:tcW w:w="3551" w:type="dxa"/>
          </w:tcPr>
          <w:p w14:paraId="25DF4889"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 xml:space="preserve">נבקש להבהיר כי אחריות הספק לא תחול ביחס לנזקים, תקלות ופגמים שיגרמו בשל תקינות המארזים שבהם יאוחסן החנקן. </w:t>
            </w:r>
          </w:p>
        </w:tc>
        <w:tc>
          <w:tcPr>
            <w:tcW w:w="2535" w:type="dxa"/>
          </w:tcPr>
          <w:p w14:paraId="01EE7947" w14:textId="1F190C1B" w:rsidR="00305F1B" w:rsidRPr="009A3739" w:rsidRDefault="00DB7160"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05F1B" w:rsidRPr="009A3739" w14:paraId="7081A03F" w14:textId="77777777" w:rsidTr="0080360D">
        <w:tc>
          <w:tcPr>
            <w:tcW w:w="934" w:type="dxa"/>
          </w:tcPr>
          <w:p w14:paraId="45249832"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23</w:t>
            </w:r>
          </w:p>
        </w:tc>
        <w:tc>
          <w:tcPr>
            <w:tcW w:w="3118" w:type="dxa"/>
          </w:tcPr>
          <w:p w14:paraId="27EF9673"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 xml:space="preserve">9.2 </w:t>
            </w:r>
          </w:p>
          <w:p w14:paraId="2D6B7CEA" w14:textId="77777777" w:rsidR="00305F1B" w:rsidRPr="009A3739" w:rsidRDefault="00305F1B" w:rsidP="00305F1B">
            <w:pPr>
              <w:spacing w:line="360" w:lineRule="auto"/>
              <w:jc w:val="center"/>
              <w:rPr>
                <w:rFonts w:ascii="Narkisim" w:hAnsi="Narkisim" w:cs="Narkisim"/>
                <w:sz w:val="24"/>
                <w:szCs w:val="24"/>
                <w:rtl/>
              </w:rPr>
            </w:pPr>
          </w:p>
        </w:tc>
        <w:tc>
          <w:tcPr>
            <w:tcW w:w="3551" w:type="dxa"/>
          </w:tcPr>
          <w:p w14:paraId="0FA3ED42"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color w:val="000000"/>
                <w:sz w:val="24"/>
                <w:szCs w:val="24"/>
                <w:rtl/>
              </w:rPr>
              <w:t>נבקש להבהיר כי האמור בסעיף זה לא יחול ביחס לנזקים שיגרמו על ידי המזמין או מי מטעמו כתוצאה ממעשה או מחדל רשלני או בזדון.</w:t>
            </w:r>
          </w:p>
        </w:tc>
        <w:tc>
          <w:tcPr>
            <w:tcW w:w="2535" w:type="dxa"/>
          </w:tcPr>
          <w:p w14:paraId="1ED1C50F" w14:textId="1EF22C38" w:rsidR="00305F1B" w:rsidRPr="009A3739" w:rsidRDefault="00DB7160"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05F1B" w:rsidRPr="009A3739" w14:paraId="6139EE1F" w14:textId="77777777" w:rsidTr="0080360D">
        <w:tc>
          <w:tcPr>
            <w:tcW w:w="934" w:type="dxa"/>
          </w:tcPr>
          <w:p w14:paraId="37ED7BE3"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24</w:t>
            </w:r>
          </w:p>
        </w:tc>
        <w:tc>
          <w:tcPr>
            <w:tcW w:w="3118" w:type="dxa"/>
          </w:tcPr>
          <w:p w14:paraId="2CB675A1"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9.4</w:t>
            </w:r>
          </w:p>
        </w:tc>
        <w:tc>
          <w:tcPr>
            <w:tcW w:w="3551" w:type="dxa"/>
          </w:tcPr>
          <w:p w14:paraId="6ECB63DF" w14:textId="77777777" w:rsidR="00305F1B" w:rsidRPr="009A3739" w:rsidRDefault="00305F1B" w:rsidP="00305F1B">
            <w:pPr>
              <w:spacing w:line="360" w:lineRule="auto"/>
              <w:jc w:val="both"/>
              <w:rPr>
                <w:rFonts w:ascii="Narkisim" w:hAnsi="Narkisim" w:cs="Narkisim"/>
                <w:color w:val="000000"/>
                <w:sz w:val="24"/>
                <w:szCs w:val="24"/>
                <w:rtl/>
              </w:rPr>
            </w:pPr>
            <w:r w:rsidRPr="009A3739">
              <w:rPr>
                <w:rFonts w:ascii="Narkisim" w:hAnsi="Narkisim" w:cs="Narkisim"/>
                <w:color w:val="000000"/>
                <w:sz w:val="24"/>
                <w:szCs w:val="24"/>
                <w:rtl/>
              </w:rPr>
              <w:t xml:space="preserve">נבקש להבהיר כי על כי אף האמור לעיל הספק בכל מקרה לא יהיה אחראי בגין נזקים עקיפים, </w:t>
            </w:r>
            <w:proofErr w:type="spellStart"/>
            <w:r w:rsidRPr="009A3739">
              <w:rPr>
                <w:rFonts w:ascii="Narkisim" w:hAnsi="Narkisim" w:cs="Narkisim"/>
                <w:color w:val="000000"/>
                <w:sz w:val="24"/>
                <w:szCs w:val="24"/>
                <w:rtl/>
              </w:rPr>
              <w:t>תוצאתיים</w:t>
            </w:r>
            <w:proofErr w:type="spellEnd"/>
            <w:r w:rsidRPr="009A3739">
              <w:rPr>
                <w:rFonts w:ascii="Narkisim" w:hAnsi="Narkisim" w:cs="Narkisim"/>
                <w:color w:val="000000"/>
                <w:sz w:val="24"/>
                <w:szCs w:val="24"/>
                <w:rtl/>
              </w:rPr>
              <w:t>, אובדן רווחים וכיו"ב' בקשר עם אספקת הציוד או הסכם זה שיגרמו למזמין או לצדדים שלישיים.</w:t>
            </w:r>
          </w:p>
        </w:tc>
        <w:tc>
          <w:tcPr>
            <w:tcW w:w="2535" w:type="dxa"/>
          </w:tcPr>
          <w:p w14:paraId="0BC35FAC" w14:textId="4B9733F7" w:rsidR="00305F1B" w:rsidRPr="009A3739" w:rsidRDefault="00DB7160"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05F1B" w:rsidRPr="009A3739" w14:paraId="5BEC0D45" w14:textId="77777777" w:rsidTr="0080360D">
        <w:tc>
          <w:tcPr>
            <w:tcW w:w="934" w:type="dxa"/>
          </w:tcPr>
          <w:p w14:paraId="067114A6"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25</w:t>
            </w:r>
          </w:p>
        </w:tc>
        <w:tc>
          <w:tcPr>
            <w:tcW w:w="3118" w:type="dxa"/>
          </w:tcPr>
          <w:p w14:paraId="3B31E1AC"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9.4</w:t>
            </w:r>
          </w:p>
        </w:tc>
        <w:tc>
          <w:tcPr>
            <w:tcW w:w="3551" w:type="dxa"/>
          </w:tcPr>
          <w:p w14:paraId="03AB5443"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color w:val="000000"/>
                <w:sz w:val="24"/>
                <w:szCs w:val="24"/>
                <w:rtl/>
              </w:rPr>
              <w:t xml:space="preserve">נבקש להבהיר כי על אף האמור בסעיף זה אחריות הספק תוגבל לתמורה ביחס לתקופה של שלושה חודשים טרם אירוע הנזק. </w:t>
            </w:r>
          </w:p>
        </w:tc>
        <w:tc>
          <w:tcPr>
            <w:tcW w:w="2535" w:type="dxa"/>
          </w:tcPr>
          <w:p w14:paraId="5ECC3A79" w14:textId="02B1597C" w:rsidR="00305F1B" w:rsidRPr="009A3739" w:rsidRDefault="00DB7160"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05F1B" w:rsidRPr="009A3739" w14:paraId="02E2B686" w14:textId="77777777" w:rsidTr="0080360D">
        <w:tc>
          <w:tcPr>
            <w:tcW w:w="934" w:type="dxa"/>
          </w:tcPr>
          <w:p w14:paraId="09C5FDB1"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26</w:t>
            </w:r>
          </w:p>
        </w:tc>
        <w:tc>
          <w:tcPr>
            <w:tcW w:w="3118" w:type="dxa"/>
          </w:tcPr>
          <w:p w14:paraId="0BA218D1"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9.4</w:t>
            </w:r>
          </w:p>
        </w:tc>
        <w:tc>
          <w:tcPr>
            <w:tcW w:w="3551" w:type="dxa"/>
          </w:tcPr>
          <w:p w14:paraId="649EAF2A"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color w:val="000000"/>
                <w:sz w:val="24"/>
                <w:szCs w:val="24"/>
                <w:rtl/>
              </w:rPr>
              <w:t>נבקש כי בכל מקרה חובת השיפוי תותנה בקבלת פסק דין חלוט.</w:t>
            </w:r>
          </w:p>
        </w:tc>
        <w:tc>
          <w:tcPr>
            <w:tcW w:w="2535" w:type="dxa"/>
          </w:tcPr>
          <w:p w14:paraId="36B2C2AA" w14:textId="0C9515B2" w:rsidR="00305F1B" w:rsidRPr="009A3739" w:rsidRDefault="00DB7160"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05F1B" w:rsidRPr="009A3739" w14:paraId="52B724E6" w14:textId="77777777" w:rsidTr="0080360D">
        <w:tc>
          <w:tcPr>
            <w:tcW w:w="934" w:type="dxa"/>
          </w:tcPr>
          <w:p w14:paraId="4E80E016"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27</w:t>
            </w:r>
          </w:p>
        </w:tc>
        <w:tc>
          <w:tcPr>
            <w:tcW w:w="3118" w:type="dxa"/>
          </w:tcPr>
          <w:p w14:paraId="412188AE"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10.5</w:t>
            </w:r>
          </w:p>
        </w:tc>
        <w:tc>
          <w:tcPr>
            <w:tcW w:w="3551" w:type="dxa"/>
          </w:tcPr>
          <w:p w14:paraId="3E856024" w14:textId="77777777" w:rsidR="00305F1B" w:rsidRPr="009A3739" w:rsidRDefault="00305F1B" w:rsidP="00305F1B">
            <w:pPr>
              <w:spacing w:line="360" w:lineRule="auto"/>
              <w:jc w:val="both"/>
              <w:rPr>
                <w:rFonts w:ascii="Narkisim" w:hAnsi="Narkisim" w:cs="Narkisim"/>
                <w:b/>
                <w:bCs/>
                <w:i/>
                <w:iCs/>
                <w:sz w:val="24"/>
                <w:szCs w:val="24"/>
                <w:u w:val="single"/>
                <w:rtl/>
              </w:rPr>
            </w:pPr>
            <w:r w:rsidRPr="009A3739">
              <w:rPr>
                <w:rFonts w:ascii="Narkisim" w:hAnsi="Narkisim" w:cs="Narkisim"/>
                <w:b/>
                <w:bCs/>
                <w:i/>
                <w:iCs/>
                <w:sz w:val="24"/>
                <w:szCs w:val="24"/>
                <w:u w:val="single"/>
                <w:rtl/>
              </w:rPr>
              <w:t>נבקש</w:t>
            </w:r>
            <w:r w:rsidRPr="009A3739">
              <w:rPr>
                <w:rFonts w:ascii="Narkisim" w:hAnsi="Narkisim" w:cs="Narkisim"/>
                <w:sz w:val="24"/>
                <w:szCs w:val="24"/>
                <w:rtl/>
              </w:rPr>
              <w:t xml:space="preserve"> כי המילים "או העתקי פוליסות" תימחקנה. לדרישת המזמין יציג הספק אישור על קיום ביטוחים חתום בידי מבטחיו כמקובל.</w:t>
            </w:r>
          </w:p>
        </w:tc>
        <w:tc>
          <w:tcPr>
            <w:tcW w:w="2535" w:type="dxa"/>
          </w:tcPr>
          <w:p w14:paraId="1DC61242" w14:textId="4E6DFB72" w:rsidR="00305F1B" w:rsidRPr="009A3739" w:rsidRDefault="00DB7160"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05F1B" w:rsidRPr="009A3739" w14:paraId="20AF2318" w14:textId="77777777" w:rsidTr="0080360D">
        <w:tc>
          <w:tcPr>
            <w:tcW w:w="934" w:type="dxa"/>
          </w:tcPr>
          <w:p w14:paraId="570F6ADD"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28</w:t>
            </w:r>
          </w:p>
        </w:tc>
        <w:tc>
          <w:tcPr>
            <w:tcW w:w="3118" w:type="dxa"/>
          </w:tcPr>
          <w:p w14:paraId="05837BED"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11.1</w:t>
            </w:r>
          </w:p>
        </w:tc>
        <w:tc>
          <w:tcPr>
            <w:tcW w:w="3551" w:type="dxa"/>
          </w:tcPr>
          <w:p w14:paraId="2035EC32"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נבקש כי הסעיף יחול באופן הדדי על המזמין.</w:t>
            </w:r>
          </w:p>
        </w:tc>
        <w:tc>
          <w:tcPr>
            <w:tcW w:w="2535" w:type="dxa"/>
          </w:tcPr>
          <w:p w14:paraId="4FB2FD60" w14:textId="6C541D94" w:rsidR="00305F1B" w:rsidRPr="009A3739" w:rsidRDefault="00DB7160"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05F1B" w:rsidRPr="009A3739" w14:paraId="4F2AD159" w14:textId="77777777" w:rsidTr="0080360D">
        <w:tc>
          <w:tcPr>
            <w:tcW w:w="934" w:type="dxa"/>
          </w:tcPr>
          <w:p w14:paraId="79E213AD" w14:textId="77777777" w:rsidR="00305F1B" w:rsidRPr="009A3739" w:rsidRDefault="00E833C4"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29</w:t>
            </w:r>
          </w:p>
        </w:tc>
        <w:tc>
          <w:tcPr>
            <w:tcW w:w="3118" w:type="dxa"/>
          </w:tcPr>
          <w:p w14:paraId="7119CA62" w14:textId="77777777" w:rsidR="00305F1B" w:rsidRPr="009A3739" w:rsidRDefault="00305F1B" w:rsidP="00305F1B">
            <w:pPr>
              <w:spacing w:line="360" w:lineRule="auto"/>
              <w:jc w:val="center"/>
              <w:rPr>
                <w:rFonts w:ascii="Narkisim" w:hAnsi="Narkisim" w:cs="Narkisim"/>
                <w:sz w:val="24"/>
                <w:szCs w:val="24"/>
                <w:rtl/>
              </w:rPr>
            </w:pPr>
            <w:r w:rsidRPr="009A3739">
              <w:rPr>
                <w:rFonts w:ascii="Narkisim" w:hAnsi="Narkisim" w:cs="Narkisim"/>
                <w:sz w:val="24"/>
                <w:szCs w:val="24"/>
                <w:rtl/>
              </w:rPr>
              <w:t>11.1</w:t>
            </w:r>
          </w:p>
        </w:tc>
        <w:tc>
          <w:tcPr>
            <w:tcW w:w="3551" w:type="dxa"/>
          </w:tcPr>
          <w:p w14:paraId="0575F93B" w14:textId="77777777" w:rsidR="00305F1B" w:rsidRPr="009A3739" w:rsidRDefault="00305F1B" w:rsidP="00305F1B">
            <w:pPr>
              <w:spacing w:line="360" w:lineRule="auto"/>
              <w:jc w:val="both"/>
              <w:rPr>
                <w:rFonts w:ascii="Narkisim" w:hAnsi="Narkisim" w:cs="Narkisim"/>
                <w:sz w:val="24"/>
                <w:szCs w:val="24"/>
                <w:rtl/>
              </w:rPr>
            </w:pPr>
            <w:r w:rsidRPr="009A3739">
              <w:rPr>
                <w:rFonts w:ascii="Narkisim" w:hAnsi="Narkisim" w:cs="Narkisim"/>
                <w:sz w:val="24"/>
                <w:szCs w:val="24"/>
                <w:rtl/>
              </w:rPr>
              <w:t>נבקש להבהיר כי הספק יהיה רשאי לעשת שימוש בקבלני הובלות מבלי להידרש לאישור המזמין.</w:t>
            </w:r>
          </w:p>
        </w:tc>
        <w:tc>
          <w:tcPr>
            <w:tcW w:w="2535" w:type="dxa"/>
          </w:tcPr>
          <w:p w14:paraId="19E70801" w14:textId="71FF9672" w:rsidR="00305F1B" w:rsidRPr="009A3739" w:rsidRDefault="00DB7160" w:rsidP="00305F1B">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6051C" w:rsidRPr="009A3739" w14:paraId="701D66AE" w14:textId="77777777" w:rsidTr="0080360D">
        <w:tc>
          <w:tcPr>
            <w:tcW w:w="934" w:type="dxa"/>
          </w:tcPr>
          <w:p w14:paraId="38AE2C02"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30</w:t>
            </w:r>
          </w:p>
        </w:tc>
        <w:tc>
          <w:tcPr>
            <w:tcW w:w="3118" w:type="dxa"/>
          </w:tcPr>
          <w:p w14:paraId="0CDB190E"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12.1</w:t>
            </w:r>
          </w:p>
        </w:tc>
        <w:tc>
          <w:tcPr>
            <w:tcW w:w="3551" w:type="dxa"/>
          </w:tcPr>
          <w:p w14:paraId="4C5CD6C6"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בשורה הראשונה, לתקן את ה-30 ימים ב-90 ימים.</w:t>
            </w:r>
          </w:p>
        </w:tc>
        <w:tc>
          <w:tcPr>
            <w:tcW w:w="2535" w:type="dxa"/>
          </w:tcPr>
          <w:p w14:paraId="20A8359C" w14:textId="1C6EE048" w:rsidR="0036051C" w:rsidRPr="009A3739" w:rsidRDefault="00DB7160"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מתקבלת.</w:t>
            </w:r>
          </w:p>
        </w:tc>
      </w:tr>
      <w:tr w:rsidR="0036051C" w:rsidRPr="009A3739" w14:paraId="6658D95D" w14:textId="77777777" w:rsidTr="0080360D">
        <w:tc>
          <w:tcPr>
            <w:tcW w:w="934" w:type="dxa"/>
          </w:tcPr>
          <w:p w14:paraId="32F90637"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lastRenderedPageBreak/>
              <w:t>31</w:t>
            </w:r>
          </w:p>
        </w:tc>
        <w:tc>
          <w:tcPr>
            <w:tcW w:w="3118" w:type="dxa"/>
          </w:tcPr>
          <w:p w14:paraId="16704021"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12.1</w:t>
            </w:r>
          </w:p>
        </w:tc>
        <w:tc>
          <w:tcPr>
            <w:tcW w:w="3551" w:type="dxa"/>
          </w:tcPr>
          <w:p w14:paraId="6B58E4CA"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למחוק את המלל, החל מהמילים ״או מכל״ בשורה השנייה ועד המילה ״החלטתו״ בשורה הרביעית.</w:t>
            </w:r>
          </w:p>
        </w:tc>
        <w:tc>
          <w:tcPr>
            <w:tcW w:w="2535" w:type="dxa"/>
          </w:tcPr>
          <w:p w14:paraId="4C4DF911" w14:textId="649EF2FC" w:rsidR="0036051C" w:rsidRPr="009A3739" w:rsidRDefault="00DB7160"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6051C" w:rsidRPr="009A3739" w14:paraId="450B7871" w14:textId="77777777" w:rsidTr="0080360D">
        <w:tc>
          <w:tcPr>
            <w:tcW w:w="934" w:type="dxa"/>
          </w:tcPr>
          <w:p w14:paraId="7997BCF8"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32</w:t>
            </w:r>
          </w:p>
        </w:tc>
        <w:tc>
          <w:tcPr>
            <w:tcW w:w="3118" w:type="dxa"/>
          </w:tcPr>
          <w:p w14:paraId="4D395D6B"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12.2</w:t>
            </w:r>
          </w:p>
        </w:tc>
        <w:tc>
          <w:tcPr>
            <w:tcW w:w="3551" w:type="dxa"/>
          </w:tcPr>
          <w:p w14:paraId="2CC1BE4B"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נא הבהירו הוראות סעיף זה, להבנתנו האישור התקציבי נדרש רק טרם החתימה על הסכם זה ומכאן משתמע שבכל עת המזמין יהיה רשאי לבטל את ההסכם, ככל ולא יהיה תקציב פנוי.</w:t>
            </w:r>
          </w:p>
        </w:tc>
        <w:tc>
          <w:tcPr>
            <w:tcW w:w="2535" w:type="dxa"/>
          </w:tcPr>
          <w:p w14:paraId="1FAE16B8" w14:textId="77777777" w:rsidR="0036051C" w:rsidRPr="009A3739" w:rsidRDefault="0036051C" w:rsidP="0036051C">
            <w:pPr>
              <w:tabs>
                <w:tab w:val="right" w:pos="10148"/>
              </w:tabs>
              <w:rPr>
                <w:rFonts w:ascii="Narkisim" w:eastAsia="Times New Roman" w:hAnsi="Narkisim" w:cs="Narkisim"/>
                <w:sz w:val="24"/>
                <w:szCs w:val="24"/>
                <w:rtl/>
              </w:rPr>
            </w:pPr>
            <w:proofErr w:type="spellStart"/>
            <w:r w:rsidRPr="009A3739">
              <w:rPr>
                <w:rFonts w:ascii="Narkisim" w:eastAsia="Times New Roman" w:hAnsi="Narkisim" w:cs="Narkisim"/>
                <w:sz w:val="24"/>
                <w:szCs w:val="24"/>
                <w:rtl/>
              </w:rPr>
              <w:t>חשבות</w:t>
            </w:r>
            <w:proofErr w:type="spellEnd"/>
            <w:r w:rsidRPr="009A3739">
              <w:rPr>
                <w:rFonts w:ascii="Narkisim" w:eastAsia="Times New Roman" w:hAnsi="Narkisim" w:cs="Narkisim"/>
                <w:sz w:val="24"/>
                <w:szCs w:val="24"/>
                <w:rtl/>
              </w:rPr>
              <w:t>/ לשכה משפטית</w:t>
            </w:r>
          </w:p>
          <w:p w14:paraId="74AA51A7" w14:textId="77777777" w:rsidR="005D485F" w:rsidRPr="009A3739" w:rsidRDefault="005D485F" w:rsidP="00A5225E">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העבודה תתבצע בכפוף לקיו</w:t>
            </w:r>
            <w:r w:rsidR="00A5225E" w:rsidRPr="009A3739">
              <w:rPr>
                <w:rFonts w:ascii="Narkisim" w:eastAsia="Times New Roman" w:hAnsi="Narkisim" w:cs="Narkisim"/>
                <w:sz w:val="24"/>
                <w:szCs w:val="24"/>
                <w:rtl/>
              </w:rPr>
              <w:t>מה של</w:t>
            </w:r>
            <w:r w:rsidRPr="009A3739">
              <w:rPr>
                <w:rFonts w:ascii="Narkisim" w:eastAsia="Times New Roman" w:hAnsi="Narkisim" w:cs="Narkisim"/>
                <w:sz w:val="24"/>
                <w:szCs w:val="24"/>
                <w:rtl/>
              </w:rPr>
              <w:t xml:space="preserve"> הזמנת רכש חתומה ע"י </w:t>
            </w:r>
            <w:proofErr w:type="spellStart"/>
            <w:r w:rsidRPr="009A3739">
              <w:rPr>
                <w:rFonts w:ascii="Narkisim" w:eastAsia="Times New Roman" w:hAnsi="Narkisim" w:cs="Narkisim"/>
                <w:sz w:val="24"/>
                <w:szCs w:val="24"/>
                <w:rtl/>
              </w:rPr>
              <w:t>מורשי</w:t>
            </w:r>
            <w:proofErr w:type="spellEnd"/>
            <w:r w:rsidRPr="009A3739">
              <w:rPr>
                <w:rFonts w:ascii="Narkisim" w:eastAsia="Times New Roman" w:hAnsi="Narkisim" w:cs="Narkisim"/>
                <w:sz w:val="24"/>
                <w:szCs w:val="24"/>
                <w:rtl/>
              </w:rPr>
              <w:t xml:space="preserve"> החתימה של המשרד</w:t>
            </w:r>
          </w:p>
        </w:tc>
      </w:tr>
      <w:tr w:rsidR="0036051C" w:rsidRPr="009A3739" w14:paraId="52FDEFBF" w14:textId="77777777" w:rsidTr="0080360D">
        <w:tc>
          <w:tcPr>
            <w:tcW w:w="934" w:type="dxa"/>
          </w:tcPr>
          <w:p w14:paraId="64185BCB"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33</w:t>
            </w:r>
          </w:p>
        </w:tc>
        <w:tc>
          <w:tcPr>
            <w:tcW w:w="3118" w:type="dxa"/>
          </w:tcPr>
          <w:p w14:paraId="1586654C"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14.2</w:t>
            </w:r>
          </w:p>
        </w:tc>
        <w:tc>
          <w:tcPr>
            <w:tcW w:w="3551" w:type="dxa"/>
          </w:tcPr>
          <w:p w14:paraId="5FE8D353"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לתקן את הוראות הסעיף כך שטרם ביטול ההסכם יידרש המזמין להתראה בכתב של 7 ימים מראש ובכתב שבמהלכם לא תוקנה ההפרה הרלוונטית.</w:t>
            </w:r>
          </w:p>
        </w:tc>
        <w:tc>
          <w:tcPr>
            <w:tcW w:w="2535" w:type="dxa"/>
          </w:tcPr>
          <w:p w14:paraId="01FFF245" w14:textId="5AE9698D" w:rsidR="0036051C" w:rsidRPr="009A3739" w:rsidRDefault="00DB7160"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מתקבלת.</w:t>
            </w:r>
          </w:p>
        </w:tc>
      </w:tr>
      <w:tr w:rsidR="0036051C" w:rsidRPr="009A3739" w14:paraId="0E7AE1EE" w14:textId="77777777" w:rsidTr="0080360D">
        <w:tc>
          <w:tcPr>
            <w:tcW w:w="934" w:type="dxa"/>
          </w:tcPr>
          <w:p w14:paraId="72E35272"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34</w:t>
            </w:r>
          </w:p>
        </w:tc>
        <w:tc>
          <w:tcPr>
            <w:tcW w:w="3118" w:type="dxa"/>
          </w:tcPr>
          <w:p w14:paraId="15DECB04"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14.3(ג1)</w:t>
            </w:r>
          </w:p>
        </w:tc>
        <w:tc>
          <w:tcPr>
            <w:tcW w:w="3551" w:type="dxa"/>
          </w:tcPr>
          <w:p w14:paraId="1F1F05A3"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להבהיר כי זכות הקיזוז מותנית בהתראה מראש ובכתב של המזמין, של 7 ימים שבמהלכם לא תוקנה ההפרה.</w:t>
            </w:r>
          </w:p>
        </w:tc>
        <w:tc>
          <w:tcPr>
            <w:tcW w:w="2535" w:type="dxa"/>
          </w:tcPr>
          <w:p w14:paraId="04280600" w14:textId="56AE3916" w:rsidR="0036051C" w:rsidRPr="009A3739" w:rsidRDefault="00DB7160"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מתקבלת.</w:t>
            </w:r>
          </w:p>
        </w:tc>
      </w:tr>
      <w:tr w:rsidR="0036051C" w:rsidRPr="009A3739" w14:paraId="7005DC63" w14:textId="77777777" w:rsidTr="0080360D">
        <w:tc>
          <w:tcPr>
            <w:tcW w:w="934" w:type="dxa"/>
          </w:tcPr>
          <w:p w14:paraId="1B3A1638"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35</w:t>
            </w:r>
          </w:p>
        </w:tc>
        <w:tc>
          <w:tcPr>
            <w:tcW w:w="3118" w:type="dxa"/>
          </w:tcPr>
          <w:p w14:paraId="1E732302"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14.3(ג1)</w:t>
            </w:r>
          </w:p>
        </w:tc>
        <w:tc>
          <w:tcPr>
            <w:tcW w:w="3551" w:type="dxa"/>
          </w:tcPr>
          <w:p w14:paraId="4212D433"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להבהיר כי המזמין יהיה רשאי לעכב או לקזז תחת סעיף זה רק חובות שיצטברו לחובת הספק, תחת הסכם זה.</w:t>
            </w:r>
          </w:p>
        </w:tc>
        <w:tc>
          <w:tcPr>
            <w:tcW w:w="2535" w:type="dxa"/>
          </w:tcPr>
          <w:p w14:paraId="67638583" w14:textId="74D0DCC7" w:rsidR="0036051C" w:rsidRPr="009A3739" w:rsidRDefault="00DB7160"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6051C" w:rsidRPr="009A3739" w14:paraId="7606B9EE" w14:textId="77777777" w:rsidTr="0080360D">
        <w:tc>
          <w:tcPr>
            <w:tcW w:w="934" w:type="dxa"/>
          </w:tcPr>
          <w:p w14:paraId="2BE4AE17"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36</w:t>
            </w:r>
          </w:p>
        </w:tc>
        <w:tc>
          <w:tcPr>
            <w:tcW w:w="3118" w:type="dxa"/>
          </w:tcPr>
          <w:p w14:paraId="7EF76006"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14.3(ג2)</w:t>
            </w:r>
          </w:p>
        </w:tc>
        <w:tc>
          <w:tcPr>
            <w:tcW w:w="3551" w:type="dxa"/>
          </w:tcPr>
          <w:p w14:paraId="732BC4CE"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למחוק סעיף זה.</w:t>
            </w:r>
          </w:p>
        </w:tc>
        <w:tc>
          <w:tcPr>
            <w:tcW w:w="2535" w:type="dxa"/>
          </w:tcPr>
          <w:p w14:paraId="712A1223" w14:textId="0BB2ABB1" w:rsidR="0036051C" w:rsidRPr="009A3739" w:rsidRDefault="00DB7160"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6051C" w:rsidRPr="009A3739" w14:paraId="4039D6BD" w14:textId="77777777" w:rsidTr="0080360D">
        <w:tc>
          <w:tcPr>
            <w:tcW w:w="934" w:type="dxa"/>
          </w:tcPr>
          <w:p w14:paraId="7B17CAFB"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37</w:t>
            </w:r>
          </w:p>
        </w:tc>
        <w:tc>
          <w:tcPr>
            <w:tcW w:w="3118" w:type="dxa"/>
          </w:tcPr>
          <w:p w14:paraId="5AD2F232"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 xml:space="preserve">16.4 </w:t>
            </w:r>
            <w:r w:rsidRPr="009A3739">
              <w:rPr>
                <w:rFonts w:ascii="Narkisim" w:hAnsi="Narkisim" w:cs="Narkisim"/>
                <w:b/>
                <w:bCs/>
                <w:sz w:val="24"/>
                <w:szCs w:val="24"/>
                <w:rtl/>
              </w:rPr>
              <w:t>חדש</w:t>
            </w:r>
          </w:p>
        </w:tc>
        <w:tc>
          <w:tcPr>
            <w:tcW w:w="3551" w:type="dxa"/>
          </w:tcPr>
          <w:p w14:paraId="69A26179"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color w:val="000000" w:themeColor="text1"/>
                <w:sz w:val="24"/>
                <w:szCs w:val="24"/>
                <w:rtl/>
              </w:rPr>
              <w:t xml:space="preserve">נבקש להבהיר כי לא יראו זאת כהפרת הסכם בכל מקרה בו הספק לא יעמוד בהתחייבויותיו בשל נסיבות שאינן בשליטתו. לצורך כך יראו </w:t>
            </w:r>
            <w:proofErr w:type="spellStart"/>
            <w:r w:rsidRPr="009A3739">
              <w:rPr>
                <w:rFonts w:ascii="Narkisim" w:hAnsi="Narkisim" w:cs="Narkisim"/>
                <w:color w:val="000000" w:themeColor="text1"/>
                <w:sz w:val="24"/>
                <w:szCs w:val="24"/>
                <w:rtl/>
              </w:rPr>
              <w:t>ב״נסיבות</w:t>
            </w:r>
            <w:proofErr w:type="spellEnd"/>
            <w:r w:rsidRPr="009A3739">
              <w:rPr>
                <w:rFonts w:ascii="Narkisim" w:hAnsi="Narkisim" w:cs="Narkisim"/>
                <w:color w:val="000000" w:themeColor="text1"/>
                <w:sz w:val="24"/>
                <w:szCs w:val="24"/>
                <w:rtl/>
              </w:rPr>
              <w:t xml:space="preserve"> שאינן בשליטתו״ עיכובים שנגרמו בהוראות המזמין, עיכובים שנגרמו בשל מעשה או מחדל של המזמין או מי מטעמו, עיכובים שיגרמו בשל מעשה או מחדל של או במקרה של כוח עליון. לצורך כך יראו </w:t>
            </w:r>
            <w:proofErr w:type="spellStart"/>
            <w:r w:rsidRPr="009A3739">
              <w:rPr>
                <w:rFonts w:ascii="Narkisim" w:hAnsi="Narkisim" w:cs="Narkisim"/>
                <w:color w:val="000000" w:themeColor="text1"/>
                <w:sz w:val="24"/>
                <w:szCs w:val="24"/>
                <w:rtl/>
              </w:rPr>
              <w:t>ב״כוח</w:t>
            </w:r>
            <w:proofErr w:type="spellEnd"/>
            <w:r w:rsidRPr="009A3739">
              <w:rPr>
                <w:rFonts w:ascii="Narkisim" w:hAnsi="Narkisim" w:cs="Narkisim"/>
                <w:color w:val="000000" w:themeColor="text1"/>
                <w:sz w:val="24"/>
                <w:szCs w:val="24"/>
                <w:rtl/>
              </w:rPr>
              <w:t xml:space="preserve"> עליון״ כשריפה, התפוצצות, אסונות טבע, שביתות, השבתות, מלחמה, מצב חירום בטחוני ו/או בריאותי, סגר, הפסקה בפעילות הנמלים, גיוס מילואים נרחב, צווים ממשלתיים או עירוניים בדבר הפסקת עבודות, חוסר יכולת להוביל עקב סגירת כבישים ודרכים חילופיות, חוסר בסולר לרכבים </w:t>
            </w:r>
            <w:proofErr w:type="spellStart"/>
            <w:r w:rsidRPr="009A3739">
              <w:rPr>
                <w:rFonts w:ascii="Narkisim" w:hAnsi="Narkisim" w:cs="Narkisim"/>
                <w:color w:val="000000" w:themeColor="text1"/>
                <w:sz w:val="24"/>
                <w:szCs w:val="24"/>
                <w:rtl/>
              </w:rPr>
              <w:t>ומיכליות</w:t>
            </w:r>
            <w:proofErr w:type="spellEnd"/>
            <w:r w:rsidRPr="009A3739">
              <w:rPr>
                <w:rFonts w:ascii="Narkisim" w:hAnsi="Narkisim" w:cs="Narkisim"/>
                <w:color w:val="000000" w:themeColor="text1"/>
                <w:sz w:val="24"/>
                <w:szCs w:val="24"/>
                <w:rtl/>
              </w:rPr>
              <w:t xml:space="preserve">, הפסקות חשמל, וכיו"ב, חוסר ממושך בחומרי גלם או עיכובים שיחולו כתוצאה מעיכוב הגעת ציוד שהוזמן ו/או יוזמן, </w:t>
            </w:r>
            <w:r w:rsidRPr="009A3739">
              <w:rPr>
                <w:rFonts w:ascii="Narkisim" w:hAnsi="Narkisim" w:cs="Narkisim"/>
                <w:color w:val="000000" w:themeColor="text1"/>
                <w:sz w:val="24"/>
                <w:szCs w:val="24"/>
                <w:rtl/>
              </w:rPr>
              <w:lastRenderedPageBreak/>
              <w:t>התערבות ממשלתית כלשהי (</w:t>
            </w:r>
            <w:proofErr w:type="spellStart"/>
            <w:r w:rsidRPr="009A3739">
              <w:rPr>
                <w:rFonts w:ascii="Narkisim" w:hAnsi="Narkisim" w:cs="Narkisim"/>
                <w:color w:val="000000" w:themeColor="text1"/>
                <w:sz w:val="24"/>
                <w:szCs w:val="24"/>
                <w:rtl/>
              </w:rPr>
              <w:t>צוים</w:t>
            </w:r>
            <w:proofErr w:type="spellEnd"/>
            <w:r w:rsidRPr="009A3739">
              <w:rPr>
                <w:rFonts w:ascii="Narkisim" w:hAnsi="Narkisim" w:cs="Narkisim"/>
                <w:color w:val="000000" w:themeColor="text1"/>
                <w:sz w:val="24"/>
                <w:szCs w:val="24"/>
                <w:rtl/>
              </w:rPr>
              <w:t>, הפקעות או חקיקה עתידית או שינוי חקיקה קיימת) וכל סיבה אחרת שאיננה תחת שליטת הספק  לרבות כל סיבה אחרת אשר הופכת את אספקת הטובין לבלתי אפשרית.״</w:t>
            </w:r>
          </w:p>
        </w:tc>
        <w:tc>
          <w:tcPr>
            <w:tcW w:w="2535" w:type="dxa"/>
          </w:tcPr>
          <w:p w14:paraId="15823BB9" w14:textId="60716045" w:rsidR="0036051C" w:rsidRPr="009A3739" w:rsidRDefault="00DB7160"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lastRenderedPageBreak/>
              <w:t>ההצעה אינה מתקבלת. אין שינוי במסמכי המכרז.</w:t>
            </w:r>
          </w:p>
        </w:tc>
      </w:tr>
      <w:tr w:rsidR="0036051C" w:rsidRPr="009A3739" w14:paraId="65D59A30" w14:textId="77777777" w:rsidTr="0080360D">
        <w:tc>
          <w:tcPr>
            <w:tcW w:w="934" w:type="dxa"/>
          </w:tcPr>
          <w:p w14:paraId="05EFE2C9"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38</w:t>
            </w:r>
          </w:p>
        </w:tc>
        <w:tc>
          <w:tcPr>
            <w:tcW w:w="3118" w:type="dxa"/>
          </w:tcPr>
          <w:p w14:paraId="5EDBEF7E" w14:textId="77777777" w:rsidR="0036051C" w:rsidRPr="009A3739" w:rsidRDefault="0036051C" w:rsidP="0036051C">
            <w:pPr>
              <w:spacing w:line="360" w:lineRule="auto"/>
              <w:jc w:val="center"/>
              <w:rPr>
                <w:rFonts w:ascii="Narkisim" w:hAnsi="Narkisim" w:cs="Narkisim"/>
                <w:sz w:val="24"/>
                <w:szCs w:val="24"/>
                <w:rtl/>
              </w:rPr>
            </w:pPr>
          </w:p>
        </w:tc>
        <w:tc>
          <w:tcPr>
            <w:tcW w:w="3551" w:type="dxa"/>
          </w:tcPr>
          <w:p w14:paraId="367F90A3"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נבקש למחוק נספח זה ככל ועובדי הספק מחויבים כבר בהתחייבות לסודיות, במסגרת התקשרותם אצל הספק.</w:t>
            </w:r>
          </w:p>
        </w:tc>
        <w:tc>
          <w:tcPr>
            <w:tcW w:w="2535" w:type="dxa"/>
          </w:tcPr>
          <w:p w14:paraId="56DC8B37" w14:textId="0F93C3D7" w:rsidR="0036051C" w:rsidRPr="009A3739" w:rsidRDefault="00DB7160"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r w:rsidR="0036051C" w:rsidRPr="009A3739" w14:paraId="0D937028" w14:textId="77777777" w:rsidTr="0080360D">
        <w:tc>
          <w:tcPr>
            <w:tcW w:w="934" w:type="dxa"/>
          </w:tcPr>
          <w:p w14:paraId="4E892224" w14:textId="77777777" w:rsidR="0036051C" w:rsidRPr="009A3739" w:rsidRDefault="0036051C"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39</w:t>
            </w:r>
          </w:p>
        </w:tc>
        <w:tc>
          <w:tcPr>
            <w:tcW w:w="3118" w:type="dxa"/>
          </w:tcPr>
          <w:p w14:paraId="7DEF9ED5" w14:textId="77777777" w:rsidR="0036051C" w:rsidRPr="009A3739" w:rsidRDefault="0036051C" w:rsidP="0036051C">
            <w:pPr>
              <w:spacing w:line="360" w:lineRule="auto"/>
              <w:jc w:val="center"/>
              <w:rPr>
                <w:rFonts w:ascii="Narkisim" w:hAnsi="Narkisim" w:cs="Narkisim"/>
                <w:sz w:val="24"/>
                <w:szCs w:val="24"/>
                <w:rtl/>
              </w:rPr>
            </w:pPr>
            <w:r w:rsidRPr="009A3739">
              <w:rPr>
                <w:rFonts w:ascii="Narkisim" w:hAnsi="Narkisim" w:cs="Narkisim"/>
                <w:sz w:val="24"/>
                <w:szCs w:val="24"/>
                <w:rtl/>
              </w:rPr>
              <w:t>3</w:t>
            </w:r>
          </w:p>
        </w:tc>
        <w:tc>
          <w:tcPr>
            <w:tcW w:w="3551" w:type="dxa"/>
          </w:tcPr>
          <w:p w14:paraId="6CAD56D3" w14:textId="77777777" w:rsidR="0036051C" w:rsidRPr="009A3739" w:rsidRDefault="0036051C" w:rsidP="0036051C">
            <w:pPr>
              <w:spacing w:line="360" w:lineRule="auto"/>
              <w:jc w:val="both"/>
              <w:rPr>
                <w:rFonts w:ascii="Narkisim" w:hAnsi="Narkisim" w:cs="Narkisim"/>
                <w:sz w:val="24"/>
                <w:szCs w:val="24"/>
                <w:rtl/>
              </w:rPr>
            </w:pPr>
            <w:r w:rsidRPr="009A3739">
              <w:rPr>
                <w:rFonts w:ascii="Narkisim" w:hAnsi="Narkisim" w:cs="Narkisim"/>
                <w:sz w:val="24"/>
                <w:szCs w:val="24"/>
                <w:rtl/>
              </w:rPr>
              <w:t>בסוף הסעיף נבקש להוסיף ״או היה ברשות הספק טרם גילויו לפני המזמין״.</w:t>
            </w:r>
          </w:p>
        </w:tc>
        <w:tc>
          <w:tcPr>
            <w:tcW w:w="2535" w:type="dxa"/>
          </w:tcPr>
          <w:p w14:paraId="50E8C9D2" w14:textId="32CCDB02" w:rsidR="0036051C" w:rsidRPr="009A3739" w:rsidRDefault="00DB7160" w:rsidP="0036051C">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ההצעה אינה מתקבלת. אין שינוי במסמכי המכרז.</w:t>
            </w:r>
          </w:p>
        </w:tc>
      </w:tr>
    </w:tbl>
    <w:p w14:paraId="4C547A44" w14:textId="5C2E92B0" w:rsidR="00167FA3" w:rsidRPr="009A3739" w:rsidRDefault="00167FA3" w:rsidP="00167FA3">
      <w:pPr>
        <w:tabs>
          <w:tab w:val="right" w:pos="10148"/>
        </w:tabs>
        <w:rPr>
          <w:rFonts w:ascii="Narkisim" w:eastAsia="Times New Roman" w:hAnsi="Narkisim" w:cs="Narkisim"/>
          <w:sz w:val="24"/>
          <w:szCs w:val="24"/>
          <w:rtl/>
        </w:rPr>
      </w:pPr>
    </w:p>
    <w:p w14:paraId="302894C1" w14:textId="7A972255" w:rsidR="00167FA3" w:rsidRPr="009A3739" w:rsidRDefault="00167FA3" w:rsidP="00922AE7">
      <w:pPr>
        <w:tabs>
          <w:tab w:val="right" w:pos="10148"/>
        </w:tabs>
        <w:rPr>
          <w:rFonts w:ascii="Narkisim" w:eastAsia="Times New Roman" w:hAnsi="Narkisim" w:cs="Narkisim"/>
          <w:sz w:val="24"/>
          <w:szCs w:val="24"/>
          <w:rtl/>
        </w:rPr>
      </w:pPr>
      <w:r w:rsidRPr="009A3739">
        <w:rPr>
          <w:rFonts w:ascii="Narkisim" w:eastAsia="Times New Roman" w:hAnsi="Narkisim" w:cs="Narkisim"/>
          <w:sz w:val="24"/>
          <w:szCs w:val="24"/>
          <w:rtl/>
        </w:rPr>
        <w:t>מסמך זה מהווה חלק בלתי נפרד ממסמכי המכרז. בכל מקרה של סתירה בין הנוסח המופיע במסמך זה לנוסח המופיע במכרז, יגבר הנוסח במסמך זה. המציע יחתום על מסמך זה על ידי מורשה החתימה מטעמו ויצרף אותו להצעתו.</w:t>
      </w:r>
    </w:p>
    <w:p w14:paraId="1FDF8F33" w14:textId="77777777" w:rsidR="00167FA3" w:rsidRPr="009A3739" w:rsidRDefault="00167FA3" w:rsidP="00167FA3">
      <w:pPr>
        <w:spacing w:after="0" w:line="240" w:lineRule="auto"/>
        <w:jc w:val="both"/>
        <w:rPr>
          <w:rFonts w:ascii="Narkisim" w:eastAsia="Times New Roman" w:hAnsi="Narkisim" w:cs="Narkisim"/>
          <w:sz w:val="24"/>
          <w:szCs w:val="24"/>
          <w:rtl/>
        </w:rPr>
      </w:pPr>
      <w:r w:rsidRPr="009A3739">
        <w:rPr>
          <w:rFonts w:ascii="Narkisim" w:eastAsia="Times New Roman" w:hAnsi="Narkisim" w:cs="Narkisim"/>
          <w:sz w:val="24"/>
          <w:szCs w:val="24"/>
          <w:rtl/>
        </w:rPr>
        <w:t>בברכה,</w:t>
      </w:r>
    </w:p>
    <w:p w14:paraId="5E855E42" w14:textId="77777777" w:rsidR="00167FA3" w:rsidRPr="009A3739" w:rsidRDefault="00167FA3" w:rsidP="00167FA3">
      <w:pPr>
        <w:spacing w:after="0" w:line="240" w:lineRule="auto"/>
        <w:jc w:val="both"/>
        <w:rPr>
          <w:rFonts w:ascii="Narkisim" w:eastAsia="Times New Roman" w:hAnsi="Narkisim" w:cs="Narkisim"/>
          <w:sz w:val="24"/>
          <w:szCs w:val="24"/>
          <w:rtl/>
        </w:rPr>
      </w:pPr>
      <w:r w:rsidRPr="009A3739">
        <w:rPr>
          <w:rFonts w:ascii="Narkisim" w:eastAsia="Times New Roman" w:hAnsi="Narkisim" w:cs="Narkisim"/>
          <w:sz w:val="24"/>
          <w:szCs w:val="24"/>
          <w:rtl/>
        </w:rPr>
        <w:t>משה חליאוה.</w:t>
      </w:r>
    </w:p>
    <w:p w14:paraId="3D7DF5CD" w14:textId="77777777" w:rsidR="00167FA3" w:rsidRPr="009A3739" w:rsidRDefault="00167FA3" w:rsidP="00167FA3">
      <w:pPr>
        <w:spacing w:after="0" w:line="240" w:lineRule="auto"/>
        <w:jc w:val="both"/>
        <w:rPr>
          <w:rFonts w:ascii="Narkisim" w:eastAsia="Times New Roman" w:hAnsi="Narkisim" w:cs="Narkisim"/>
          <w:sz w:val="24"/>
          <w:szCs w:val="24"/>
          <w:rtl/>
        </w:rPr>
      </w:pPr>
      <w:r w:rsidRPr="009A3739">
        <w:rPr>
          <w:rFonts w:ascii="Narkisim" w:eastAsia="Times New Roman" w:hAnsi="Narkisim" w:cs="Narkisim"/>
          <w:sz w:val="24"/>
          <w:szCs w:val="24"/>
          <w:rtl/>
        </w:rPr>
        <w:t>מחלקת מכרזים.</w:t>
      </w:r>
    </w:p>
    <w:p w14:paraId="244B7B90" w14:textId="77777777" w:rsidR="00167FA3" w:rsidRPr="009A3739" w:rsidRDefault="00167FA3" w:rsidP="00167FA3">
      <w:pPr>
        <w:spacing w:after="0" w:line="240" w:lineRule="auto"/>
        <w:jc w:val="both"/>
        <w:rPr>
          <w:rFonts w:ascii="Narkisim" w:eastAsia="Times New Roman" w:hAnsi="Narkisim" w:cs="Narkisim"/>
          <w:sz w:val="24"/>
          <w:szCs w:val="24"/>
          <w:rtl/>
        </w:rPr>
      </w:pPr>
      <w:r w:rsidRPr="009A3739">
        <w:rPr>
          <w:rFonts w:ascii="Narkisim" w:eastAsia="Times New Roman" w:hAnsi="Narkisim" w:cs="Narkisim"/>
          <w:sz w:val="24"/>
          <w:szCs w:val="24"/>
          <w:rtl/>
        </w:rPr>
        <w:t>טלפון-03-9485207</w:t>
      </w:r>
    </w:p>
    <w:p w14:paraId="7ECFFEBA" w14:textId="77777777" w:rsidR="0036051C" w:rsidRPr="009A3739" w:rsidRDefault="0036051C">
      <w:pPr>
        <w:rPr>
          <w:rFonts w:ascii="Narkisim" w:hAnsi="Narkisim" w:cs="Narkisim"/>
        </w:rPr>
      </w:pPr>
    </w:p>
    <w:sectPr w:rsidR="0036051C" w:rsidRPr="009A3739" w:rsidSect="0036051C">
      <w:pgSz w:w="11906" w:h="16838"/>
      <w:pgMar w:top="1440" w:right="964" w:bottom="284" w:left="794"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E2AEF"/>
    <w:multiLevelType w:val="hybridMultilevel"/>
    <w:tmpl w:val="19482A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74306A"/>
    <w:multiLevelType w:val="hybridMultilevel"/>
    <w:tmpl w:val="A94EA5E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2670696"/>
    <w:multiLevelType w:val="hybridMultilevel"/>
    <w:tmpl w:val="3A9CD90C"/>
    <w:lvl w:ilvl="0" w:tplc="20745FD8">
      <w:numFmt w:val="bullet"/>
      <w:lvlText w:val=""/>
      <w:lvlJc w:val="left"/>
      <w:pPr>
        <w:ind w:left="36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AE0839"/>
    <w:multiLevelType w:val="hybridMultilevel"/>
    <w:tmpl w:val="31085E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12F750B"/>
    <w:multiLevelType w:val="hybridMultilevel"/>
    <w:tmpl w:val="7C706B4A"/>
    <w:lvl w:ilvl="0" w:tplc="BC1020F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66C02143"/>
    <w:multiLevelType w:val="hybridMultilevel"/>
    <w:tmpl w:val="7A129B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2"/>
  </w:num>
  <w:num w:numId="4">
    <w:abstractNumId w:val="5"/>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7FA3"/>
    <w:rsid w:val="00167FA3"/>
    <w:rsid w:val="001E6409"/>
    <w:rsid w:val="002608F0"/>
    <w:rsid w:val="00262350"/>
    <w:rsid w:val="002813BA"/>
    <w:rsid w:val="002E1928"/>
    <w:rsid w:val="002E4528"/>
    <w:rsid w:val="00305F1B"/>
    <w:rsid w:val="003077FF"/>
    <w:rsid w:val="0036051C"/>
    <w:rsid w:val="004126CF"/>
    <w:rsid w:val="004A084F"/>
    <w:rsid w:val="005251C3"/>
    <w:rsid w:val="00541A64"/>
    <w:rsid w:val="0055227C"/>
    <w:rsid w:val="00571908"/>
    <w:rsid w:val="005A3C68"/>
    <w:rsid w:val="005B65E1"/>
    <w:rsid w:val="005D485F"/>
    <w:rsid w:val="00690D93"/>
    <w:rsid w:val="006F5F82"/>
    <w:rsid w:val="00703EFB"/>
    <w:rsid w:val="0080360D"/>
    <w:rsid w:val="0081784E"/>
    <w:rsid w:val="00887463"/>
    <w:rsid w:val="008F48A0"/>
    <w:rsid w:val="008F6975"/>
    <w:rsid w:val="00922AE7"/>
    <w:rsid w:val="009374A3"/>
    <w:rsid w:val="009A3739"/>
    <w:rsid w:val="009E6102"/>
    <w:rsid w:val="00A5218B"/>
    <w:rsid w:val="00A5225E"/>
    <w:rsid w:val="00B05350"/>
    <w:rsid w:val="00B21335"/>
    <w:rsid w:val="00B5596B"/>
    <w:rsid w:val="00B8447E"/>
    <w:rsid w:val="00BC69A6"/>
    <w:rsid w:val="00C20F83"/>
    <w:rsid w:val="00C92860"/>
    <w:rsid w:val="00CA4E45"/>
    <w:rsid w:val="00CB7A58"/>
    <w:rsid w:val="00D22D84"/>
    <w:rsid w:val="00D37B42"/>
    <w:rsid w:val="00D46FD9"/>
    <w:rsid w:val="00DB7160"/>
    <w:rsid w:val="00E833C4"/>
    <w:rsid w:val="00EF0079"/>
    <w:rsid w:val="00F76F7D"/>
    <w:rsid w:val="00FB24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8C858"/>
  <w15:chartTrackingRefBased/>
  <w15:docId w15:val="{18DD2641-6BE3-49E0-83AB-ACD05D7C1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67FA3"/>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67F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x.x.x.x,LP1,פיסקת bullets,lp1,Bullet List,FooterText,numbered,Paragraphe de liste1"/>
    <w:basedOn w:val="Normal"/>
    <w:link w:val="ListParagraphChar"/>
    <w:uiPriority w:val="34"/>
    <w:qFormat/>
    <w:rsid w:val="00167FA3"/>
    <w:pPr>
      <w:ind w:left="720"/>
      <w:contextualSpacing/>
    </w:pPr>
    <w:rPr>
      <w:rFonts w:eastAsiaTheme="minorEastAsia" w:cs="David"/>
    </w:rPr>
  </w:style>
  <w:style w:type="character" w:customStyle="1" w:styleId="ListParagraphChar">
    <w:name w:val="List Paragraph Char"/>
    <w:aliases w:val="x.x.x.x Char,LP1 Char,פיסקת bullets Char,lp1 Char,Bullet List Char,FooterText Char,numbered Char,Paragraphe de liste1 Char"/>
    <w:link w:val="ListParagraph"/>
    <w:uiPriority w:val="34"/>
    <w:rsid w:val="00167FA3"/>
    <w:rPr>
      <w:rFonts w:eastAsiaTheme="minorEastAsia" w:cs="David"/>
    </w:rPr>
  </w:style>
  <w:style w:type="character" w:styleId="CommentReference">
    <w:name w:val="annotation reference"/>
    <w:basedOn w:val="DefaultParagraphFont"/>
    <w:uiPriority w:val="99"/>
    <w:semiHidden/>
    <w:unhideWhenUsed/>
    <w:rsid w:val="00A5225E"/>
    <w:rPr>
      <w:sz w:val="16"/>
      <w:szCs w:val="16"/>
    </w:rPr>
  </w:style>
  <w:style w:type="paragraph" w:styleId="CommentText">
    <w:name w:val="annotation text"/>
    <w:basedOn w:val="Normal"/>
    <w:link w:val="CommentTextChar"/>
    <w:uiPriority w:val="99"/>
    <w:semiHidden/>
    <w:unhideWhenUsed/>
    <w:rsid w:val="00A5225E"/>
    <w:pPr>
      <w:spacing w:line="240" w:lineRule="auto"/>
    </w:pPr>
    <w:rPr>
      <w:sz w:val="20"/>
      <w:szCs w:val="20"/>
    </w:rPr>
  </w:style>
  <w:style w:type="character" w:customStyle="1" w:styleId="CommentTextChar">
    <w:name w:val="Comment Text Char"/>
    <w:basedOn w:val="DefaultParagraphFont"/>
    <w:link w:val="CommentText"/>
    <w:uiPriority w:val="99"/>
    <w:semiHidden/>
    <w:rsid w:val="00A5225E"/>
    <w:rPr>
      <w:sz w:val="20"/>
      <w:szCs w:val="20"/>
    </w:rPr>
  </w:style>
  <w:style w:type="paragraph" w:styleId="CommentSubject">
    <w:name w:val="annotation subject"/>
    <w:basedOn w:val="CommentText"/>
    <w:next w:val="CommentText"/>
    <w:link w:val="CommentSubjectChar"/>
    <w:uiPriority w:val="99"/>
    <w:semiHidden/>
    <w:unhideWhenUsed/>
    <w:rsid w:val="00A5225E"/>
    <w:rPr>
      <w:b/>
      <w:bCs/>
    </w:rPr>
  </w:style>
  <w:style w:type="character" w:customStyle="1" w:styleId="CommentSubjectChar">
    <w:name w:val="Comment Subject Char"/>
    <w:basedOn w:val="CommentTextChar"/>
    <w:link w:val="CommentSubject"/>
    <w:uiPriority w:val="99"/>
    <w:semiHidden/>
    <w:rsid w:val="00A5225E"/>
    <w:rPr>
      <w:b/>
      <w:bCs/>
      <w:sz w:val="20"/>
      <w:szCs w:val="20"/>
    </w:rPr>
  </w:style>
  <w:style w:type="paragraph" w:styleId="BalloonText">
    <w:name w:val="Balloon Text"/>
    <w:basedOn w:val="Normal"/>
    <w:link w:val="BalloonTextChar"/>
    <w:uiPriority w:val="99"/>
    <w:semiHidden/>
    <w:unhideWhenUsed/>
    <w:rsid w:val="00A5225E"/>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A5225E"/>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32188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51EB03-1443-4F73-939C-135D69B6AE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1271</Words>
  <Characters>6360</Characters>
  <Application>Microsoft Office Word</Application>
  <DocSecurity>0</DocSecurity>
  <Lines>53</Lines>
  <Paragraphs>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אורי בידרמן [Uri Biderman]</cp:lastModifiedBy>
  <cp:revision>4</cp:revision>
  <dcterms:created xsi:type="dcterms:W3CDTF">2023-06-07T06:35:00Z</dcterms:created>
  <dcterms:modified xsi:type="dcterms:W3CDTF">2023-06-07T14:35:00Z</dcterms:modified>
</cp:coreProperties>
</file>